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E9" w:rsidRPr="0004620E" w:rsidRDefault="00C04C8C" w:rsidP="00C04C8C">
      <w:pPr>
        <w:ind w:left="8505"/>
        <w:jc w:val="center"/>
        <w:rPr>
          <w:b/>
          <w:sz w:val="28"/>
          <w:szCs w:val="28"/>
        </w:rPr>
      </w:pPr>
      <w:r w:rsidRPr="0004620E">
        <w:rPr>
          <w:b/>
          <w:sz w:val="28"/>
          <w:szCs w:val="28"/>
        </w:rPr>
        <w:t>«</w:t>
      </w:r>
      <w:r w:rsidR="007305E9" w:rsidRPr="0004620E">
        <w:rPr>
          <w:b/>
          <w:sz w:val="28"/>
          <w:szCs w:val="28"/>
        </w:rPr>
        <w:t>УТВЕРЖДАЮ</w:t>
      </w:r>
      <w:r w:rsidRPr="0004620E">
        <w:rPr>
          <w:b/>
          <w:sz w:val="28"/>
          <w:szCs w:val="28"/>
        </w:rPr>
        <w:t>»</w:t>
      </w:r>
    </w:p>
    <w:p w:rsidR="0004620E" w:rsidRPr="0004620E" w:rsidRDefault="0004620E" w:rsidP="0004620E">
      <w:pPr>
        <w:rPr>
          <w:b/>
          <w:sz w:val="28"/>
          <w:szCs w:val="28"/>
        </w:rPr>
      </w:pPr>
      <w:r w:rsidRPr="0004620E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451662">
        <w:rPr>
          <w:b/>
          <w:sz w:val="28"/>
          <w:szCs w:val="28"/>
        </w:rPr>
        <w:t xml:space="preserve">                    </w:t>
      </w:r>
      <w:r w:rsidRPr="0004620E">
        <w:rPr>
          <w:b/>
          <w:sz w:val="28"/>
          <w:szCs w:val="28"/>
        </w:rPr>
        <w:t xml:space="preserve"> </w:t>
      </w:r>
      <w:r w:rsidR="00F108CF" w:rsidRPr="0004620E">
        <w:rPr>
          <w:b/>
          <w:sz w:val="28"/>
          <w:szCs w:val="28"/>
        </w:rPr>
        <w:t>КОМАНДИР</w:t>
      </w:r>
      <w:r w:rsidR="007305E9" w:rsidRPr="0004620E">
        <w:rPr>
          <w:b/>
          <w:sz w:val="28"/>
          <w:szCs w:val="28"/>
        </w:rPr>
        <w:t xml:space="preserve">  ВОЙСКОВОЙ ЧАСТИ </w:t>
      </w:r>
      <w:r w:rsidR="00942DD9">
        <w:rPr>
          <w:b/>
          <w:sz w:val="28"/>
          <w:szCs w:val="28"/>
        </w:rPr>
        <w:t>63354</w:t>
      </w:r>
    </w:p>
    <w:p w:rsidR="00A53C4E" w:rsidRPr="0004620E" w:rsidRDefault="0004620E" w:rsidP="0004620E">
      <w:pPr>
        <w:rPr>
          <w:b/>
          <w:sz w:val="28"/>
          <w:szCs w:val="28"/>
        </w:rPr>
      </w:pPr>
      <w:r w:rsidRPr="0004620E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451662">
        <w:rPr>
          <w:b/>
          <w:sz w:val="28"/>
          <w:szCs w:val="28"/>
        </w:rPr>
        <w:t xml:space="preserve">                    </w:t>
      </w:r>
      <w:r w:rsidRPr="0004620E">
        <w:rPr>
          <w:b/>
          <w:sz w:val="28"/>
          <w:szCs w:val="28"/>
        </w:rPr>
        <w:t xml:space="preserve">  </w:t>
      </w:r>
      <w:r w:rsidR="00942DD9">
        <w:rPr>
          <w:b/>
          <w:sz w:val="28"/>
          <w:szCs w:val="28"/>
        </w:rPr>
        <w:t>генерал-майор</w:t>
      </w:r>
      <w:r w:rsidRPr="0004620E">
        <w:rPr>
          <w:b/>
          <w:sz w:val="28"/>
          <w:szCs w:val="28"/>
        </w:rPr>
        <w:t xml:space="preserve">          </w:t>
      </w:r>
      <w:r w:rsidR="00942DD9">
        <w:rPr>
          <w:b/>
          <w:sz w:val="28"/>
          <w:szCs w:val="28"/>
        </w:rPr>
        <w:t xml:space="preserve">                </w:t>
      </w:r>
      <w:r w:rsidRPr="0004620E">
        <w:rPr>
          <w:b/>
          <w:sz w:val="28"/>
          <w:szCs w:val="28"/>
        </w:rPr>
        <w:t xml:space="preserve">         </w:t>
      </w:r>
      <w:r w:rsidR="00942DD9">
        <w:rPr>
          <w:b/>
          <w:sz w:val="28"/>
          <w:szCs w:val="28"/>
        </w:rPr>
        <w:t>А</w:t>
      </w:r>
      <w:r w:rsidR="00E41258" w:rsidRPr="0004620E">
        <w:rPr>
          <w:b/>
          <w:sz w:val="28"/>
          <w:szCs w:val="28"/>
        </w:rPr>
        <w:t>.</w:t>
      </w:r>
      <w:r w:rsidR="00942DD9">
        <w:rPr>
          <w:b/>
          <w:sz w:val="28"/>
          <w:szCs w:val="28"/>
        </w:rPr>
        <w:t>Завизьон</w:t>
      </w:r>
    </w:p>
    <w:p w:rsidR="00365BBA" w:rsidRPr="0004620E" w:rsidRDefault="00365BBA" w:rsidP="00C04C8C">
      <w:pPr>
        <w:ind w:left="8505"/>
        <w:jc w:val="center"/>
        <w:rPr>
          <w:b/>
          <w:sz w:val="28"/>
          <w:szCs w:val="28"/>
        </w:rPr>
      </w:pPr>
    </w:p>
    <w:p w:rsidR="007305E9" w:rsidRPr="0004620E" w:rsidRDefault="00365BBA" w:rsidP="00C04C8C">
      <w:pPr>
        <w:ind w:left="8505"/>
        <w:jc w:val="center"/>
        <w:rPr>
          <w:b/>
          <w:sz w:val="28"/>
          <w:szCs w:val="28"/>
        </w:rPr>
      </w:pPr>
      <w:r w:rsidRPr="0004620E">
        <w:rPr>
          <w:b/>
          <w:sz w:val="28"/>
          <w:szCs w:val="28"/>
        </w:rPr>
        <w:t xml:space="preserve"> </w:t>
      </w:r>
      <w:r w:rsidR="00143C8F" w:rsidRPr="0004620E">
        <w:rPr>
          <w:b/>
          <w:sz w:val="28"/>
          <w:szCs w:val="28"/>
        </w:rPr>
        <w:t>«___»</w:t>
      </w:r>
      <w:r w:rsidR="00C547DB">
        <w:rPr>
          <w:b/>
          <w:sz w:val="28"/>
          <w:szCs w:val="28"/>
        </w:rPr>
        <w:t xml:space="preserve"> июня   </w:t>
      </w:r>
      <w:r w:rsidR="00143C8F" w:rsidRPr="0004620E">
        <w:rPr>
          <w:b/>
          <w:sz w:val="28"/>
          <w:szCs w:val="28"/>
        </w:rPr>
        <w:t>20</w:t>
      </w:r>
      <w:r w:rsidR="00E66208" w:rsidRPr="0004620E">
        <w:rPr>
          <w:b/>
          <w:sz w:val="28"/>
          <w:szCs w:val="28"/>
        </w:rPr>
        <w:t>1</w:t>
      </w:r>
      <w:r w:rsidR="00C547DB">
        <w:rPr>
          <w:b/>
          <w:sz w:val="28"/>
          <w:szCs w:val="28"/>
        </w:rPr>
        <w:t>2</w:t>
      </w:r>
      <w:r w:rsidR="00143C8F" w:rsidRPr="0004620E">
        <w:rPr>
          <w:b/>
          <w:sz w:val="28"/>
          <w:szCs w:val="28"/>
        </w:rPr>
        <w:t xml:space="preserve"> год.</w:t>
      </w:r>
    </w:p>
    <w:p w:rsidR="007305E9" w:rsidRPr="0004620E" w:rsidRDefault="007305E9" w:rsidP="00C04C8C">
      <w:pPr>
        <w:ind w:left="8505"/>
        <w:jc w:val="center"/>
        <w:rPr>
          <w:b/>
          <w:sz w:val="28"/>
          <w:szCs w:val="28"/>
        </w:rPr>
      </w:pPr>
    </w:p>
    <w:p w:rsidR="007305E9" w:rsidRPr="0004620E" w:rsidRDefault="007305E9">
      <w:pPr>
        <w:ind w:left="7230"/>
        <w:jc w:val="center"/>
        <w:rPr>
          <w:b/>
          <w:sz w:val="28"/>
          <w:szCs w:val="28"/>
        </w:rPr>
      </w:pPr>
    </w:p>
    <w:p w:rsidR="007305E9" w:rsidRPr="0004620E" w:rsidRDefault="00143C8F">
      <w:pPr>
        <w:pStyle w:val="1"/>
        <w:rPr>
          <w:b/>
          <w:sz w:val="28"/>
          <w:szCs w:val="28"/>
        </w:rPr>
      </w:pPr>
      <w:r w:rsidRPr="0004620E">
        <w:rPr>
          <w:b/>
          <w:sz w:val="28"/>
          <w:szCs w:val="28"/>
        </w:rPr>
        <w:t>РАСПИСАНИЕ</w:t>
      </w:r>
    </w:p>
    <w:p w:rsidR="007305E9" w:rsidRPr="0004620E" w:rsidRDefault="007305E9">
      <w:pPr>
        <w:jc w:val="center"/>
        <w:rPr>
          <w:b/>
          <w:sz w:val="28"/>
          <w:szCs w:val="28"/>
        </w:rPr>
      </w:pPr>
      <w:r w:rsidRPr="0004620E">
        <w:rPr>
          <w:b/>
          <w:sz w:val="28"/>
          <w:szCs w:val="28"/>
        </w:rPr>
        <w:t>проведения</w:t>
      </w:r>
      <w:r w:rsidR="00143C8F" w:rsidRPr="0004620E">
        <w:rPr>
          <w:b/>
          <w:sz w:val="28"/>
          <w:szCs w:val="28"/>
        </w:rPr>
        <w:t xml:space="preserve"> сбор</w:t>
      </w:r>
      <w:r w:rsidR="00E41258" w:rsidRPr="0004620E">
        <w:rPr>
          <w:b/>
          <w:sz w:val="28"/>
          <w:szCs w:val="28"/>
        </w:rPr>
        <w:t>ов</w:t>
      </w:r>
      <w:r w:rsidR="00143C8F" w:rsidRPr="0004620E">
        <w:rPr>
          <w:b/>
          <w:sz w:val="28"/>
          <w:szCs w:val="28"/>
        </w:rPr>
        <w:t xml:space="preserve"> </w:t>
      </w:r>
      <w:r w:rsidRPr="0004620E">
        <w:rPr>
          <w:b/>
          <w:sz w:val="28"/>
          <w:szCs w:val="28"/>
        </w:rPr>
        <w:t xml:space="preserve">с </w:t>
      </w:r>
      <w:r w:rsidR="00E41258" w:rsidRPr="0004620E">
        <w:rPr>
          <w:b/>
          <w:sz w:val="28"/>
          <w:szCs w:val="28"/>
        </w:rPr>
        <w:t xml:space="preserve">личным составом </w:t>
      </w:r>
      <w:r w:rsidR="00584443">
        <w:rPr>
          <w:b/>
          <w:sz w:val="28"/>
          <w:szCs w:val="28"/>
        </w:rPr>
        <w:t>гранатомётчиков РПГ - 7</w:t>
      </w:r>
      <w:r w:rsidRPr="0004620E">
        <w:rPr>
          <w:b/>
          <w:sz w:val="28"/>
          <w:szCs w:val="28"/>
        </w:rPr>
        <w:t xml:space="preserve"> войсковой части </w:t>
      </w:r>
      <w:r w:rsidR="00942DD9">
        <w:rPr>
          <w:b/>
          <w:sz w:val="28"/>
          <w:szCs w:val="28"/>
        </w:rPr>
        <w:t>63354</w:t>
      </w:r>
    </w:p>
    <w:p w:rsidR="007305E9" w:rsidRPr="0004620E" w:rsidRDefault="00143C8F">
      <w:pPr>
        <w:jc w:val="center"/>
        <w:rPr>
          <w:b/>
          <w:sz w:val="28"/>
          <w:szCs w:val="28"/>
        </w:rPr>
      </w:pPr>
      <w:r w:rsidRPr="0004620E">
        <w:rPr>
          <w:b/>
          <w:sz w:val="28"/>
          <w:szCs w:val="28"/>
        </w:rPr>
        <w:t xml:space="preserve">в период </w:t>
      </w:r>
      <w:r w:rsidR="007305E9" w:rsidRPr="0004620E">
        <w:rPr>
          <w:b/>
          <w:sz w:val="28"/>
          <w:szCs w:val="28"/>
        </w:rPr>
        <w:t xml:space="preserve">с </w:t>
      </w:r>
      <w:r w:rsidR="00C547DB">
        <w:rPr>
          <w:b/>
          <w:sz w:val="28"/>
          <w:szCs w:val="28"/>
        </w:rPr>
        <w:t>18</w:t>
      </w:r>
      <w:r w:rsidR="007305E9" w:rsidRPr="0004620E">
        <w:rPr>
          <w:b/>
          <w:sz w:val="28"/>
          <w:szCs w:val="28"/>
        </w:rPr>
        <w:t xml:space="preserve"> </w:t>
      </w:r>
      <w:r w:rsidR="007305E9" w:rsidRPr="00942DD9">
        <w:rPr>
          <w:b/>
          <w:sz w:val="28"/>
          <w:szCs w:val="28"/>
        </w:rPr>
        <w:t>по</w:t>
      </w:r>
      <w:r w:rsidR="00E66208" w:rsidRPr="00942DD9">
        <w:rPr>
          <w:b/>
          <w:sz w:val="28"/>
          <w:szCs w:val="28"/>
        </w:rPr>
        <w:t xml:space="preserve"> </w:t>
      </w:r>
      <w:r w:rsidR="00C547DB">
        <w:rPr>
          <w:b/>
          <w:sz w:val="28"/>
          <w:szCs w:val="28"/>
        </w:rPr>
        <w:t>30</w:t>
      </w:r>
      <w:r w:rsidR="007305E9" w:rsidRPr="00942DD9">
        <w:rPr>
          <w:b/>
          <w:sz w:val="28"/>
          <w:szCs w:val="28"/>
        </w:rPr>
        <w:t xml:space="preserve"> </w:t>
      </w:r>
      <w:r w:rsidR="00C547DB">
        <w:rPr>
          <w:b/>
          <w:sz w:val="28"/>
          <w:szCs w:val="28"/>
        </w:rPr>
        <w:t>июня</w:t>
      </w:r>
      <w:r w:rsidR="007305E9" w:rsidRPr="00942DD9">
        <w:rPr>
          <w:b/>
          <w:sz w:val="28"/>
          <w:szCs w:val="28"/>
        </w:rPr>
        <w:t xml:space="preserve"> 20</w:t>
      </w:r>
      <w:r w:rsidR="00E66208" w:rsidRPr="00942DD9">
        <w:rPr>
          <w:b/>
          <w:sz w:val="28"/>
          <w:szCs w:val="28"/>
        </w:rPr>
        <w:t>1</w:t>
      </w:r>
      <w:r w:rsidR="00C547DB">
        <w:rPr>
          <w:b/>
          <w:sz w:val="28"/>
          <w:szCs w:val="28"/>
        </w:rPr>
        <w:t>2</w:t>
      </w:r>
      <w:r w:rsidR="007305E9" w:rsidRPr="00942DD9">
        <w:rPr>
          <w:b/>
          <w:sz w:val="28"/>
          <w:szCs w:val="28"/>
        </w:rPr>
        <w:t xml:space="preserve"> года</w:t>
      </w:r>
    </w:p>
    <w:p w:rsidR="007305E9" w:rsidRPr="0004620E" w:rsidRDefault="007305E9">
      <w:pPr>
        <w:jc w:val="center"/>
        <w:rPr>
          <w:b/>
          <w:sz w:val="28"/>
          <w:szCs w:val="28"/>
        </w:rPr>
      </w:pPr>
    </w:p>
    <w:p w:rsidR="003A24AF" w:rsidRPr="0004620E" w:rsidRDefault="00143C8F" w:rsidP="00143C8F">
      <w:pPr>
        <w:rPr>
          <w:b/>
          <w:sz w:val="28"/>
          <w:szCs w:val="28"/>
        </w:rPr>
      </w:pPr>
      <w:r w:rsidRPr="0004620E">
        <w:rPr>
          <w:b/>
          <w:sz w:val="28"/>
          <w:szCs w:val="28"/>
        </w:rPr>
        <w:t xml:space="preserve">ЦЕЛИ: </w:t>
      </w:r>
    </w:p>
    <w:p w:rsidR="000F4F0B" w:rsidRPr="000F4F0B" w:rsidRDefault="00964CB6" w:rsidP="000F4F0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0F4F0B" w:rsidRPr="000F4F0B">
        <w:rPr>
          <w:sz w:val="28"/>
          <w:szCs w:val="28"/>
        </w:rPr>
        <w:t>Изучить основы общевойскового боя, зад</w:t>
      </w:r>
      <w:r w:rsidR="000F4F0B">
        <w:rPr>
          <w:sz w:val="28"/>
          <w:szCs w:val="28"/>
        </w:rPr>
        <w:t xml:space="preserve">ачи, место и роль </w:t>
      </w:r>
      <w:r w:rsidR="00584443">
        <w:rPr>
          <w:sz w:val="28"/>
          <w:szCs w:val="28"/>
        </w:rPr>
        <w:t>гранатомётчика</w:t>
      </w:r>
      <w:r w:rsidR="000F4F0B">
        <w:rPr>
          <w:sz w:val="28"/>
          <w:szCs w:val="28"/>
        </w:rPr>
        <w:t>, приё</w:t>
      </w:r>
      <w:r w:rsidR="000F4F0B" w:rsidRPr="000F4F0B">
        <w:rPr>
          <w:sz w:val="28"/>
          <w:szCs w:val="28"/>
        </w:rPr>
        <w:t>мы и способы его д</w:t>
      </w:r>
      <w:r w:rsidR="009F2945">
        <w:rPr>
          <w:sz w:val="28"/>
          <w:szCs w:val="28"/>
        </w:rPr>
        <w:t>ействий в составе подразделения</w:t>
      </w:r>
      <w:r w:rsidR="000F4F0B" w:rsidRPr="000F4F0B">
        <w:rPr>
          <w:sz w:val="28"/>
          <w:szCs w:val="28"/>
        </w:rPr>
        <w:t>;</w:t>
      </w:r>
    </w:p>
    <w:p w:rsidR="000F4F0B" w:rsidRPr="000F4F0B" w:rsidRDefault="00964CB6" w:rsidP="000F4F0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0F4F0B">
        <w:rPr>
          <w:sz w:val="28"/>
          <w:szCs w:val="28"/>
        </w:rPr>
        <w:t xml:space="preserve">Тренировать </w:t>
      </w:r>
      <w:r w:rsidR="000F4F0B" w:rsidRPr="000F4F0B">
        <w:rPr>
          <w:sz w:val="28"/>
          <w:szCs w:val="28"/>
        </w:rPr>
        <w:t xml:space="preserve"> вести бой в сложной и резко меняющейся обстановке на различной местности дн</w:t>
      </w:r>
      <w:r w:rsidR="000F4F0B">
        <w:rPr>
          <w:sz w:val="28"/>
          <w:szCs w:val="28"/>
        </w:rPr>
        <w:t>ё</w:t>
      </w:r>
      <w:r w:rsidR="000F4F0B" w:rsidRPr="000F4F0B">
        <w:rPr>
          <w:sz w:val="28"/>
          <w:szCs w:val="28"/>
        </w:rPr>
        <w:t>м и ночью, при их смене, во взаимодействии с солдатами других специальностей;</w:t>
      </w:r>
    </w:p>
    <w:p w:rsidR="000F4F0B" w:rsidRPr="000F4F0B" w:rsidRDefault="00964CB6" w:rsidP="000F4F0B">
      <w:pPr>
        <w:widowControl w:val="0"/>
        <w:spacing w:line="220" w:lineRule="exact"/>
        <w:ind w:right="20" w:firstLine="100"/>
        <w:jc w:val="both"/>
        <w:rPr>
          <w:noProof/>
          <w:snapToGrid w:val="0"/>
          <w:sz w:val="28"/>
          <w:szCs w:val="28"/>
        </w:rPr>
      </w:pPr>
      <w:bookmarkStart w:id="0" w:name="OCRUncertain574"/>
      <w:r>
        <w:rPr>
          <w:snapToGrid w:val="0"/>
          <w:sz w:val="28"/>
          <w:szCs w:val="28"/>
        </w:rPr>
        <w:t xml:space="preserve">      </w:t>
      </w:r>
      <w:r w:rsidR="00584443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.</w:t>
      </w:r>
      <w:r w:rsidR="009F294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Довести </w:t>
      </w:r>
      <w:r w:rsidR="000F4F0B" w:rsidRPr="000F4F0B">
        <w:rPr>
          <w:snapToGrid w:val="0"/>
          <w:sz w:val="28"/>
          <w:szCs w:val="28"/>
        </w:rPr>
        <w:t>н</w:t>
      </w:r>
      <w:bookmarkEnd w:id="0"/>
      <w:r w:rsidR="000F4F0B" w:rsidRPr="000F4F0B">
        <w:rPr>
          <w:snapToGrid w:val="0"/>
          <w:sz w:val="28"/>
          <w:szCs w:val="28"/>
        </w:rPr>
        <w:t>аз</w:t>
      </w:r>
      <w:bookmarkStart w:id="1" w:name="OCRUncertain575"/>
      <w:r w:rsidR="000F4F0B" w:rsidRPr="000F4F0B">
        <w:rPr>
          <w:snapToGrid w:val="0"/>
          <w:sz w:val="28"/>
          <w:szCs w:val="28"/>
        </w:rPr>
        <w:t>н</w:t>
      </w:r>
      <w:bookmarkEnd w:id="1"/>
      <w:r w:rsidR="000F4F0B" w:rsidRPr="000F4F0B">
        <w:rPr>
          <w:snapToGrid w:val="0"/>
          <w:sz w:val="28"/>
          <w:szCs w:val="28"/>
        </w:rPr>
        <w:t>аче</w:t>
      </w:r>
      <w:bookmarkStart w:id="2" w:name="OCRUncertain576"/>
      <w:r w:rsidR="000F4F0B" w:rsidRPr="000F4F0B">
        <w:rPr>
          <w:snapToGrid w:val="0"/>
          <w:sz w:val="28"/>
          <w:szCs w:val="28"/>
        </w:rPr>
        <w:t>н</w:t>
      </w:r>
      <w:bookmarkEnd w:id="2"/>
      <w:r w:rsidR="000F4F0B" w:rsidRPr="000F4F0B">
        <w:rPr>
          <w:snapToGrid w:val="0"/>
          <w:sz w:val="28"/>
          <w:szCs w:val="28"/>
        </w:rPr>
        <w:t>ие, та</w:t>
      </w:r>
      <w:bookmarkStart w:id="3" w:name="OCRUncertain577"/>
      <w:r w:rsidR="000F4F0B" w:rsidRPr="000F4F0B">
        <w:rPr>
          <w:snapToGrid w:val="0"/>
          <w:sz w:val="28"/>
          <w:szCs w:val="28"/>
        </w:rPr>
        <w:t>к</w:t>
      </w:r>
      <w:bookmarkEnd w:id="3"/>
      <w:r w:rsidR="000F4F0B" w:rsidRPr="000F4F0B">
        <w:rPr>
          <w:snapToGrid w:val="0"/>
          <w:sz w:val="28"/>
          <w:szCs w:val="28"/>
        </w:rPr>
        <w:t>т</w:t>
      </w:r>
      <w:bookmarkStart w:id="4" w:name="OCRUncertain578"/>
      <w:r w:rsidR="000F4F0B" w:rsidRPr="000F4F0B">
        <w:rPr>
          <w:snapToGrid w:val="0"/>
          <w:sz w:val="28"/>
          <w:szCs w:val="28"/>
        </w:rPr>
        <w:t>и</w:t>
      </w:r>
      <w:bookmarkEnd w:id="4"/>
      <w:r w:rsidR="000F4F0B" w:rsidRPr="000F4F0B">
        <w:rPr>
          <w:snapToGrid w:val="0"/>
          <w:sz w:val="28"/>
          <w:szCs w:val="28"/>
        </w:rPr>
        <w:t>ко-т</w:t>
      </w:r>
      <w:bookmarkStart w:id="5" w:name="OCRUncertain579"/>
      <w:r w:rsidR="000F4F0B" w:rsidRPr="000F4F0B">
        <w:rPr>
          <w:snapToGrid w:val="0"/>
          <w:sz w:val="28"/>
          <w:szCs w:val="28"/>
        </w:rPr>
        <w:t>е</w:t>
      </w:r>
      <w:bookmarkEnd w:id="5"/>
      <w:r w:rsidR="000F4F0B" w:rsidRPr="000F4F0B">
        <w:rPr>
          <w:snapToGrid w:val="0"/>
          <w:sz w:val="28"/>
          <w:szCs w:val="28"/>
        </w:rPr>
        <w:t>х</w:t>
      </w:r>
      <w:bookmarkStart w:id="6" w:name="OCRUncertain580"/>
      <w:r w:rsidR="000F4F0B" w:rsidRPr="000F4F0B">
        <w:rPr>
          <w:snapToGrid w:val="0"/>
          <w:sz w:val="28"/>
          <w:szCs w:val="28"/>
        </w:rPr>
        <w:t>н</w:t>
      </w:r>
      <w:bookmarkEnd w:id="6"/>
      <w:r w:rsidR="000F4F0B" w:rsidRPr="000F4F0B">
        <w:rPr>
          <w:snapToGrid w:val="0"/>
          <w:sz w:val="28"/>
          <w:szCs w:val="28"/>
        </w:rPr>
        <w:t xml:space="preserve">ическую </w:t>
      </w:r>
      <w:bookmarkStart w:id="7" w:name="OCRUncertain581"/>
      <w:r w:rsidR="000F4F0B" w:rsidRPr="000F4F0B">
        <w:rPr>
          <w:snapToGrid w:val="0"/>
          <w:sz w:val="28"/>
          <w:szCs w:val="28"/>
        </w:rPr>
        <w:t>х</w:t>
      </w:r>
      <w:bookmarkEnd w:id="7"/>
      <w:r w:rsidR="000F4F0B" w:rsidRPr="000F4F0B">
        <w:rPr>
          <w:snapToGrid w:val="0"/>
          <w:sz w:val="28"/>
          <w:szCs w:val="28"/>
        </w:rPr>
        <w:t>арактер</w:t>
      </w:r>
      <w:bookmarkStart w:id="8" w:name="OCRUncertain582"/>
      <w:r w:rsidR="000F4F0B" w:rsidRPr="000F4F0B">
        <w:rPr>
          <w:snapToGrid w:val="0"/>
          <w:sz w:val="28"/>
          <w:szCs w:val="28"/>
        </w:rPr>
        <w:t>и</w:t>
      </w:r>
      <w:bookmarkEnd w:id="8"/>
      <w:r w:rsidR="000F4F0B" w:rsidRPr="000F4F0B">
        <w:rPr>
          <w:snapToGrid w:val="0"/>
          <w:sz w:val="28"/>
          <w:szCs w:val="28"/>
        </w:rPr>
        <w:t>сти</w:t>
      </w:r>
      <w:bookmarkStart w:id="9" w:name="OCRUncertain583"/>
      <w:r w:rsidR="000F4F0B" w:rsidRPr="000F4F0B">
        <w:rPr>
          <w:snapToGrid w:val="0"/>
          <w:sz w:val="28"/>
          <w:szCs w:val="28"/>
        </w:rPr>
        <w:t>ку</w:t>
      </w:r>
      <w:bookmarkEnd w:id="9"/>
      <w:r w:rsidR="000F4F0B" w:rsidRPr="000F4F0B">
        <w:rPr>
          <w:snapToGrid w:val="0"/>
          <w:sz w:val="28"/>
          <w:szCs w:val="28"/>
        </w:rPr>
        <w:t>, обще</w:t>
      </w:r>
      <w:bookmarkStart w:id="10" w:name="OCRUncertain584"/>
      <w:r w:rsidR="000F4F0B" w:rsidRPr="000F4F0B">
        <w:rPr>
          <w:snapToGrid w:val="0"/>
          <w:sz w:val="28"/>
          <w:szCs w:val="28"/>
        </w:rPr>
        <w:t>е</w:t>
      </w:r>
      <w:bookmarkEnd w:id="10"/>
      <w:r w:rsidR="000F4F0B" w:rsidRPr="000F4F0B">
        <w:rPr>
          <w:snapToGrid w:val="0"/>
          <w:sz w:val="28"/>
          <w:szCs w:val="28"/>
        </w:rPr>
        <w:t xml:space="preserve"> устройство, </w:t>
      </w:r>
      <w:bookmarkStart w:id="11" w:name="OCRUncertain585"/>
      <w:r w:rsidR="000F4F0B" w:rsidRPr="000F4F0B">
        <w:rPr>
          <w:snapToGrid w:val="0"/>
          <w:sz w:val="28"/>
          <w:szCs w:val="28"/>
        </w:rPr>
        <w:t>принци</w:t>
      </w:r>
      <w:bookmarkEnd w:id="11"/>
      <w:r w:rsidR="000F4F0B" w:rsidRPr="000F4F0B">
        <w:rPr>
          <w:snapToGrid w:val="0"/>
          <w:sz w:val="28"/>
          <w:szCs w:val="28"/>
        </w:rPr>
        <w:t>п дейс</w:t>
      </w:r>
      <w:bookmarkStart w:id="12" w:name="OCRUncertain586"/>
      <w:r w:rsidR="000F4F0B" w:rsidRPr="000F4F0B">
        <w:rPr>
          <w:snapToGrid w:val="0"/>
          <w:sz w:val="28"/>
          <w:szCs w:val="28"/>
        </w:rPr>
        <w:t>т</w:t>
      </w:r>
      <w:bookmarkEnd w:id="12"/>
      <w:r w:rsidR="000F4F0B" w:rsidRPr="000F4F0B">
        <w:rPr>
          <w:snapToGrid w:val="0"/>
          <w:sz w:val="28"/>
          <w:szCs w:val="28"/>
        </w:rPr>
        <w:t>в</w:t>
      </w:r>
      <w:bookmarkStart w:id="13" w:name="OCRUncertain587"/>
      <w:r w:rsidR="000F4F0B" w:rsidRPr="000F4F0B">
        <w:rPr>
          <w:snapToGrid w:val="0"/>
          <w:sz w:val="28"/>
          <w:szCs w:val="28"/>
        </w:rPr>
        <w:t>и</w:t>
      </w:r>
      <w:bookmarkEnd w:id="13"/>
      <w:r w:rsidR="000F4F0B" w:rsidRPr="000F4F0B">
        <w:rPr>
          <w:snapToGrid w:val="0"/>
          <w:sz w:val="28"/>
          <w:szCs w:val="28"/>
        </w:rPr>
        <w:t>я штат</w:t>
      </w:r>
      <w:bookmarkStart w:id="14" w:name="OCRUncertain588"/>
      <w:r w:rsidR="000F4F0B" w:rsidRPr="000F4F0B">
        <w:rPr>
          <w:snapToGrid w:val="0"/>
          <w:sz w:val="28"/>
          <w:szCs w:val="28"/>
        </w:rPr>
        <w:t>н</w:t>
      </w:r>
      <w:bookmarkEnd w:id="14"/>
      <w:r w:rsidR="000F4F0B" w:rsidRPr="000F4F0B">
        <w:rPr>
          <w:snapToGrid w:val="0"/>
          <w:sz w:val="28"/>
          <w:szCs w:val="28"/>
        </w:rPr>
        <w:t xml:space="preserve">ого оружия, </w:t>
      </w:r>
      <w:r>
        <w:rPr>
          <w:snapToGrid w:val="0"/>
          <w:sz w:val="28"/>
          <w:szCs w:val="28"/>
        </w:rPr>
        <w:t xml:space="preserve">     </w:t>
      </w:r>
      <w:r w:rsidR="000F4F0B" w:rsidRPr="000F4F0B">
        <w:rPr>
          <w:snapToGrid w:val="0"/>
          <w:sz w:val="28"/>
          <w:szCs w:val="28"/>
        </w:rPr>
        <w:t>пр</w:t>
      </w:r>
      <w:bookmarkStart w:id="15" w:name="OCRUncertain589"/>
      <w:r w:rsidR="000F4F0B" w:rsidRPr="000F4F0B">
        <w:rPr>
          <w:snapToGrid w:val="0"/>
          <w:sz w:val="28"/>
          <w:szCs w:val="28"/>
        </w:rPr>
        <w:t>и</w:t>
      </w:r>
      <w:bookmarkEnd w:id="15"/>
      <w:r w:rsidR="000F4F0B" w:rsidRPr="000F4F0B">
        <w:rPr>
          <w:snapToGrid w:val="0"/>
          <w:sz w:val="28"/>
          <w:szCs w:val="28"/>
        </w:rPr>
        <w:t xml:space="preserve">боров </w:t>
      </w:r>
      <w:bookmarkStart w:id="16" w:name="OCRUncertain590"/>
      <w:r w:rsidR="000F4F0B" w:rsidRPr="000F4F0B">
        <w:rPr>
          <w:snapToGrid w:val="0"/>
          <w:sz w:val="28"/>
          <w:szCs w:val="28"/>
        </w:rPr>
        <w:t>прицеливания</w:t>
      </w:r>
      <w:bookmarkEnd w:id="16"/>
      <w:r w:rsidR="000F4F0B" w:rsidRPr="000F4F0B">
        <w:rPr>
          <w:noProof/>
          <w:snapToGrid w:val="0"/>
          <w:sz w:val="28"/>
          <w:szCs w:val="28"/>
        </w:rPr>
        <w:t xml:space="preserve"> и</w:t>
      </w:r>
      <w:r w:rsidR="000F4F0B" w:rsidRPr="000F4F0B">
        <w:rPr>
          <w:snapToGrid w:val="0"/>
          <w:sz w:val="28"/>
          <w:szCs w:val="28"/>
        </w:rPr>
        <w:t xml:space="preserve"> </w:t>
      </w:r>
      <w:bookmarkStart w:id="17" w:name="OCRUncertain591"/>
      <w:r w:rsidR="000F4F0B" w:rsidRPr="000F4F0B">
        <w:rPr>
          <w:snapToGrid w:val="0"/>
          <w:sz w:val="28"/>
          <w:szCs w:val="28"/>
        </w:rPr>
        <w:t>н</w:t>
      </w:r>
      <w:bookmarkEnd w:id="17"/>
      <w:r w:rsidR="000F4F0B" w:rsidRPr="000F4F0B">
        <w:rPr>
          <w:snapToGrid w:val="0"/>
          <w:sz w:val="28"/>
          <w:szCs w:val="28"/>
        </w:rPr>
        <w:t>абл</w:t>
      </w:r>
      <w:bookmarkStart w:id="18" w:name="OCRUncertain592"/>
      <w:r w:rsidR="000F4F0B" w:rsidRPr="000F4F0B">
        <w:rPr>
          <w:snapToGrid w:val="0"/>
          <w:sz w:val="28"/>
          <w:szCs w:val="28"/>
        </w:rPr>
        <w:t>ю</w:t>
      </w:r>
      <w:bookmarkEnd w:id="18"/>
      <w:r w:rsidR="000F4F0B" w:rsidRPr="000F4F0B">
        <w:rPr>
          <w:snapToGrid w:val="0"/>
          <w:sz w:val="28"/>
          <w:szCs w:val="28"/>
        </w:rPr>
        <w:t>дения, прав</w:t>
      </w:r>
      <w:bookmarkStart w:id="19" w:name="OCRUncertain593"/>
      <w:r w:rsidR="000F4F0B" w:rsidRPr="000F4F0B">
        <w:rPr>
          <w:snapToGrid w:val="0"/>
          <w:sz w:val="28"/>
          <w:szCs w:val="28"/>
        </w:rPr>
        <w:t>и</w:t>
      </w:r>
      <w:bookmarkEnd w:id="19"/>
      <w:r w:rsidR="000F4F0B" w:rsidRPr="000F4F0B">
        <w:rPr>
          <w:snapToGrid w:val="0"/>
          <w:sz w:val="28"/>
          <w:szCs w:val="28"/>
        </w:rPr>
        <w:t>ла и пр</w:t>
      </w:r>
      <w:bookmarkStart w:id="20" w:name="OCRUncertain594"/>
      <w:r w:rsidR="000F4F0B" w:rsidRPr="000F4F0B">
        <w:rPr>
          <w:snapToGrid w:val="0"/>
          <w:sz w:val="28"/>
          <w:szCs w:val="28"/>
        </w:rPr>
        <w:t>и</w:t>
      </w:r>
      <w:bookmarkEnd w:id="20"/>
      <w:r w:rsidR="000F4F0B">
        <w:rPr>
          <w:snapToGrid w:val="0"/>
          <w:sz w:val="28"/>
          <w:szCs w:val="28"/>
        </w:rPr>
        <w:t>ё</w:t>
      </w:r>
      <w:r w:rsidR="000F4F0B" w:rsidRPr="000F4F0B">
        <w:rPr>
          <w:snapToGrid w:val="0"/>
          <w:sz w:val="28"/>
          <w:szCs w:val="28"/>
        </w:rPr>
        <w:t>мы стрельбы;</w:t>
      </w:r>
    </w:p>
    <w:p w:rsidR="000F4F0B" w:rsidRPr="000F4F0B" w:rsidRDefault="00964CB6" w:rsidP="00964CB6">
      <w:pPr>
        <w:pStyle w:val="2"/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444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F294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Научить</w:t>
      </w:r>
      <w:r w:rsidR="000F4F0B" w:rsidRPr="000F4F0B">
        <w:rPr>
          <w:sz w:val="28"/>
          <w:szCs w:val="28"/>
        </w:rPr>
        <w:t xml:space="preserve"> </w:t>
      </w:r>
      <w:bookmarkStart w:id="21" w:name="OCRUncertain600"/>
      <w:r w:rsidR="000F4F0B" w:rsidRPr="000F4F0B">
        <w:rPr>
          <w:sz w:val="28"/>
          <w:szCs w:val="28"/>
        </w:rPr>
        <w:t>в совершенстве</w:t>
      </w:r>
      <w:bookmarkEnd w:id="21"/>
      <w:r w:rsidR="000F4F0B" w:rsidRPr="000F4F0B">
        <w:rPr>
          <w:sz w:val="28"/>
          <w:szCs w:val="28"/>
        </w:rPr>
        <w:t xml:space="preserve"> </w:t>
      </w:r>
      <w:bookmarkStart w:id="22" w:name="OCRUncertain601"/>
      <w:r w:rsidR="000F4F0B" w:rsidRPr="000F4F0B">
        <w:rPr>
          <w:sz w:val="28"/>
          <w:szCs w:val="28"/>
        </w:rPr>
        <w:t>владеть</w:t>
      </w:r>
      <w:bookmarkEnd w:id="22"/>
      <w:proofErr w:type="gramEnd"/>
      <w:r w:rsidR="000F4F0B" w:rsidRPr="000F4F0B">
        <w:rPr>
          <w:sz w:val="28"/>
          <w:szCs w:val="28"/>
        </w:rPr>
        <w:t xml:space="preserve"> закр</w:t>
      </w:r>
      <w:r>
        <w:rPr>
          <w:sz w:val="28"/>
          <w:szCs w:val="28"/>
        </w:rPr>
        <w:t>е</w:t>
      </w:r>
      <w:r w:rsidR="000F4F0B" w:rsidRPr="000F4F0B">
        <w:rPr>
          <w:sz w:val="28"/>
          <w:szCs w:val="28"/>
        </w:rPr>
        <w:t>пл</w:t>
      </w:r>
      <w:bookmarkStart w:id="23" w:name="OCRUncertain603"/>
      <w:r>
        <w:rPr>
          <w:sz w:val="28"/>
          <w:szCs w:val="28"/>
        </w:rPr>
        <w:t>ё</w:t>
      </w:r>
      <w:r w:rsidR="000F4F0B" w:rsidRPr="000F4F0B">
        <w:rPr>
          <w:sz w:val="28"/>
          <w:szCs w:val="28"/>
        </w:rPr>
        <w:t>н</w:t>
      </w:r>
      <w:bookmarkEnd w:id="23"/>
      <w:r w:rsidR="000F4F0B" w:rsidRPr="000F4F0B">
        <w:rPr>
          <w:sz w:val="28"/>
          <w:szCs w:val="28"/>
        </w:rPr>
        <w:t>ным оруж</w:t>
      </w:r>
      <w:bookmarkStart w:id="24" w:name="OCRUncertain604"/>
      <w:r w:rsidR="000F4F0B" w:rsidRPr="000F4F0B">
        <w:rPr>
          <w:sz w:val="28"/>
          <w:szCs w:val="28"/>
        </w:rPr>
        <w:t>и</w:t>
      </w:r>
      <w:bookmarkEnd w:id="24"/>
      <w:r w:rsidR="000F4F0B" w:rsidRPr="000F4F0B">
        <w:rPr>
          <w:sz w:val="28"/>
          <w:szCs w:val="28"/>
        </w:rPr>
        <w:t>ем, вести разв</w:t>
      </w:r>
      <w:bookmarkStart w:id="25" w:name="OCRUncertain605"/>
      <w:r w:rsidR="000F4F0B" w:rsidRPr="000F4F0B">
        <w:rPr>
          <w:sz w:val="28"/>
          <w:szCs w:val="28"/>
        </w:rPr>
        <w:t>е</w:t>
      </w:r>
      <w:bookmarkEnd w:id="25"/>
      <w:r w:rsidR="000F4F0B" w:rsidRPr="000F4F0B">
        <w:rPr>
          <w:sz w:val="28"/>
          <w:szCs w:val="28"/>
        </w:rPr>
        <w:t xml:space="preserve">дку </w:t>
      </w:r>
      <w:bookmarkStart w:id="26" w:name="OCRUncertain606"/>
      <w:r w:rsidR="000F4F0B" w:rsidRPr="000F4F0B">
        <w:rPr>
          <w:sz w:val="28"/>
          <w:szCs w:val="28"/>
        </w:rPr>
        <w:t xml:space="preserve">целей, </w:t>
      </w:r>
      <w:bookmarkEnd w:id="26"/>
      <w:r w:rsidR="000F4F0B" w:rsidRPr="000F4F0B">
        <w:rPr>
          <w:sz w:val="28"/>
          <w:szCs w:val="28"/>
        </w:rPr>
        <w:t xml:space="preserve">определять </w:t>
      </w:r>
      <w:bookmarkStart w:id="27" w:name="OCRUncertain607"/>
      <w:r w:rsidR="000F4F0B" w:rsidRPr="000F4F0B">
        <w:rPr>
          <w:sz w:val="28"/>
          <w:szCs w:val="28"/>
        </w:rPr>
        <w:t>дальности</w:t>
      </w:r>
      <w:bookmarkEnd w:id="27"/>
      <w:r w:rsidR="000F4F0B" w:rsidRPr="000F4F0B">
        <w:rPr>
          <w:sz w:val="28"/>
          <w:szCs w:val="28"/>
        </w:rPr>
        <w:t xml:space="preserve"> до </w:t>
      </w:r>
      <w:bookmarkStart w:id="28" w:name="OCRUncertain608"/>
      <w:r w:rsidR="000F4F0B" w:rsidRPr="000F4F0B">
        <w:rPr>
          <w:sz w:val="28"/>
          <w:szCs w:val="28"/>
        </w:rPr>
        <w:t>них,</w:t>
      </w:r>
      <w:bookmarkEnd w:id="28"/>
      <w:r w:rsidR="000F4F0B" w:rsidRPr="000F4F0B">
        <w:rPr>
          <w:sz w:val="28"/>
          <w:szCs w:val="28"/>
        </w:rPr>
        <w:t xml:space="preserve"> быс</w:t>
      </w:r>
      <w:bookmarkStart w:id="29" w:name="OCRUncertain609"/>
      <w:r w:rsidR="000F4F0B" w:rsidRPr="000F4F0B">
        <w:rPr>
          <w:sz w:val="28"/>
          <w:szCs w:val="28"/>
        </w:rPr>
        <w:t>т</w:t>
      </w:r>
      <w:bookmarkEnd w:id="29"/>
      <w:r w:rsidR="000F4F0B" w:rsidRPr="000F4F0B">
        <w:rPr>
          <w:sz w:val="28"/>
          <w:szCs w:val="28"/>
        </w:rPr>
        <w:t xml:space="preserve">ро </w:t>
      </w:r>
      <w:r>
        <w:rPr>
          <w:sz w:val="28"/>
          <w:szCs w:val="28"/>
        </w:rPr>
        <w:t xml:space="preserve">и </w:t>
      </w:r>
      <w:r w:rsidR="000F4F0B" w:rsidRPr="000F4F0B">
        <w:rPr>
          <w:sz w:val="28"/>
          <w:szCs w:val="28"/>
        </w:rPr>
        <w:t xml:space="preserve">метко </w:t>
      </w:r>
      <w:bookmarkStart w:id="30" w:name="OCRUncertain610"/>
      <w:r w:rsidR="000F4F0B" w:rsidRPr="000F4F0B">
        <w:rPr>
          <w:sz w:val="28"/>
          <w:szCs w:val="28"/>
        </w:rPr>
        <w:t>п</w:t>
      </w:r>
      <w:bookmarkEnd w:id="30"/>
      <w:r w:rsidR="000F4F0B" w:rsidRPr="000F4F0B">
        <w:rPr>
          <w:sz w:val="28"/>
          <w:szCs w:val="28"/>
        </w:rPr>
        <w:t xml:space="preserve">оражать </w:t>
      </w:r>
      <w:bookmarkStart w:id="31" w:name="OCRUncertain611"/>
      <w:r w:rsidR="000F4F0B" w:rsidRPr="000F4F0B">
        <w:rPr>
          <w:sz w:val="28"/>
          <w:szCs w:val="28"/>
        </w:rPr>
        <w:t>их</w:t>
      </w:r>
      <w:bookmarkStart w:id="32" w:name="OCRUncertain612"/>
      <w:bookmarkEnd w:id="31"/>
      <w:r w:rsidR="000F4F0B" w:rsidRPr="000F4F0B">
        <w:rPr>
          <w:sz w:val="28"/>
          <w:szCs w:val="28"/>
        </w:rPr>
        <w:t>,</w:t>
      </w:r>
      <w:bookmarkEnd w:id="32"/>
      <w:r w:rsidR="000F4F0B" w:rsidRPr="000F4F0B">
        <w:rPr>
          <w:sz w:val="28"/>
          <w:szCs w:val="28"/>
        </w:rPr>
        <w:t xml:space="preserve"> </w:t>
      </w:r>
      <w:bookmarkStart w:id="33" w:name="OCRUncertain613"/>
      <w:r w:rsidR="000F4F0B" w:rsidRPr="000F4F0B">
        <w:rPr>
          <w:sz w:val="28"/>
          <w:szCs w:val="28"/>
        </w:rPr>
        <w:t xml:space="preserve">применять </w:t>
      </w:r>
      <w:bookmarkEnd w:id="33"/>
      <w:r w:rsidR="000F4F0B" w:rsidRPr="000F4F0B">
        <w:rPr>
          <w:sz w:val="28"/>
          <w:szCs w:val="28"/>
        </w:rPr>
        <w:t xml:space="preserve">все способы ведения огня в любых </w:t>
      </w:r>
      <w:bookmarkStart w:id="34" w:name="OCRUncertain615"/>
      <w:r w:rsidR="000F4F0B" w:rsidRPr="000F4F0B">
        <w:rPr>
          <w:sz w:val="28"/>
          <w:szCs w:val="28"/>
        </w:rPr>
        <w:t>климатических</w:t>
      </w:r>
      <w:bookmarkEnd w:id="34"/>
      <w:r w:rsidR="000F4F0B" w:rsidRPr="000F4F0B">
        <w:rPr>
          <w:sz w:val="28"/>
          <w:szCs w:val="28"/>
        </w:rPr>
        <w:t xml:space="preserve"> </w:t>
      </w:r>
      <w:bookmarkStart w:id="35" w:name="OCRUncertain616"/>
      <w:r w:rsidR="000F4F0B" w:rsidRPr="000F4F0B">
        <w:rPr>
          <w:sz w:val="28"/>
          <w:szCs w:val="28"/>
        </w:rPr>
        <w:t>условиях,</w:t>
      </w:r>
      <w:bookmarkEnd w:id="35"/>
      <w:r w:rsidR="000F4F0B" w:rsidRPr="000F4F0B">
        <w:rPr>
          <w:sz w:val="28"/>
          <w:szCs w:val="28"/>
        </w:rPr>
        <w:t xml:space="preserve"> на любой </w:t>
      </w:r>
      <w:bookmarkStart w:id="36" w:name="OCRUncertain617"/>
      <w:r w:rsidR="000F4F0B" w:rsidRPr="000F4F0B">
        <w:rPr>
          <w:sz w:val="28"/>
          <w:szCs w:val="28"/>
        </w:rPr>
        <w:t>местности,</w:t>
      </w:r>
      <w:bookmarkEnd w:id="36"/>
      <w:r w:rsidR="000F4F0B" w:rsidRPr="000F4F0B">
        <w:rPr>
          <w:sz w:val="28"/>
          <w:szCs w:val="28"/>
        </w:rPr>
        <w:t xml:space="preserve"> </w:t>
      </w:r>
      <w:bookmarkStart w:id="37" w:name="OCRUncertain618"/>
      <w:r w:rsidR="000F4F0B" w:rsidRPr="000F4F0B">
        <w:rPr>
          <w:sz w:val="28"/>
          <w:szCs w:val="28"/>
        </w:rPr>
        <w:t>дн</w:t>
      </w:r>
      <w:r>
        <w:rPr>
          <w:sz w:val="28"/>
          <w:szCs w:val="28"/>
        </w:rPr>
        <w:t>ё</w:t>
      </w:r>
      <w:r w:rsidR="000F4F0B" w:rsidRPr="000F4F0B">
        <w:rPr>
          <w:sz w:val="28"/>
          <w:szCs w:val="28"/>
        </w:rPr>
        <w:t>м</w:t>
      </w:r>
      <w:bookmarkEnd w:id="37"/>
      <w:r w:rsidR="000F4F0B" w:rsidRPr="000F4F0B">
        <w:rPr>
          <w:sz w:val="28"/>
          <w:szCs w:val="28"/>
        </w:rPr>
        <w:t xml:space="preserve"> и </w:t>
      </w:r>
      <w:bookmarkStart w:id="38" w:name="OCRUncertain619"/>
      <w:r w:rsidR="000F4F0B" w:rsidRPr="000F4F0B">
        <w:rPr>
          <w:sz w:val="28"/>
          <w:szCs w:val="28"/>
        </w:rPr>
        <w:t>н</w:t>
      </w:r>
      <w:bookmarkEnd w:id="38"/>
      <w:r w:rsidR="000F4F0B" w:rsidRPr="000F4F0B">
        <w:rPr>
          <w:sz w:val="28"/>
          <w:szCs w:val="28"/>
        </w:rPr>
        <w:t>очью, устра</w:t>
      </w:r>
      <w:bookmarkStart w:id="39" w:name="OCRUncertain620"/>
      <w:r w:rsidR="000F4F0B" w:rsidRPr="000F4F0B">
        <w:rPr>
          <w:sz w:val="28"/>
          <w:szCs w:val="28"/>
        </w:rPr>
        <w:t>н</w:t>
      </w:r>
      <w:bookmarkEnd w:id="39"/>
      <w:r w:rsidR="000F4F0B" w:rsidRPr="000F4F0B">
        <w:rPr>
          <w:sz w:val="28"/>
          <w:szCs w:val="28"/>
        </w:rPr>
        <w:t>ять неисправ</w:t>
      </w:r>
      <w:bookmarkStart w:id="40" w:name="OCRUncertain621"/>
      <w:r w:rsidR="000F4F0B" w:rsidRPr="000F4F0B">
        <w:rPr>
          <w:sz w:val="28"/>
          <w:szCs w:val="28"/>
        </w:rPr>
        <w:t>н</w:t>
      </w:r>
      <w:bookmarkEnd w:id="40"/>
      <w:r w:rsidR="000F4F0B" w:rsidRPr="000F4F0B">
        <w:rPr>
          <w:sz w:val="28"/>
          <w:szCs w:val="28"/>
        </w:rPr>
        <w:t>ости, воз</w:t>
      </w:r>
      <w:bookmarkStart w:id="41" w:name="OCRUncertain622"/>
      <w:r w:rsidR="000F4F0B" w:rsidRPr="000F4F0B">
        <w:rPr>
          <w:sz w:val="28"/>
          <w:szCs w:val="28"/>
        </w:rPr>
        <w:t>н</w:t>
      </w:r>
      <w:bookmarkEnd w:id="41"/>
      <w:r w:rsidR="000F4F0B" w:rsidRPr="000F4F0B">
        <w:rPr>
          <w:sz w:val="28"/>
          <w:szCs w:val="28"/>
        </w:rPr>
        <w:t>ика</w:t>
      </w:r>
      <w:bookmarkStart w:id="42" w:name="OCRUncertain623"/>
      <w:r w:rsidR="000F4F0B" w:rsidRPr="000F4F0B">
        <w:rPr>
          <w:sz w:val="28"/>
          <w:szCs w:val="28"/>
        </w:rPr>
        <w:t>ю</w:t>
      </w:r>
      <w:bookmarkEnd w:id="42"/>
      <w:r w:rsidR="000F4F0B" w:rsidRPr="000F4F0B">
        <w:rPr>
          <w:sz w:val="28"/>
          <w:szCs w:val="28"/>
        </w:rPr>
        <w:t>щие при стрельб</w:t>
      </w:r>
      <w:bookmarkStart w:id="43" w:name="OCRUncertain624"/>
      <w:r w:rsidR="000F4F0B" w:rsidRPr="000F4F0B">
        <w:rPr>
          <w:sz w:val="28"/>
          <w:szCs w:val="28"/>
        </w:rPr>
        <w:t>е</w:t>
      </w:r>
      <w:bookmarkEnd w:id="43"/>
      <w:r w:rsidR="000F4F0B" w:rsidRPr="000F4F0B">
        <w:rPr>
          <w:sz w:val="28"/>
          <w:szCs w:val="28"/>
        </w:rPr>
        <w:t>, привод</w:t>
      </w:r>
      <w:bookmarkStart w:id="44" w:name="OCRUncertain625"/>
      <w:r w:rsidR="000F4F0B" w:rsidRPr="000F4F0B">
        <w:rPr>
          <w:sz w:val="28"/>
          <w:szCs w:val="28"/>
        </w:rPr>
        <w:t>и</w:t>
      </w:r>
      <w:bookmarkEnd w:id="44"/>
      <w:r w:rsidR="000F4F0B" w:rsidRPr="000F4F0B">
        <w:rPr>
          <w:sz w:val="28"/>
          <w:szCs w:val="28"/>
        </w:rPr>
        <w:t xml:space="preserve">ть оружие к </w:t>
      </w:r>
      <w:bookmarkStart w:id="45" w:name="OCRUncertain626"/>
      <w:r w:rsidR="000F4F0B" w:rsidRPr="000F4F0B">
        <w:rPr>
          <w:sz w:val="28"/>
          <w:szCs w:val="28"/>
        </w:rPr>
        <w:t>н</w:t>
      </w:r>
      <w:bookmarkEnd w:id="45"/>
      <w:r w:rsidR="000F4F0B" w:rsidRPr="000F4F0B">
        <w:rPr>
          <w:sz w:val="28"/>
          <w:szCs w:val="28"/>
        </w:rPr>
        <w:t>ор</w:t>
      </w:r>
      <w:bookmarkStart w:id="46" w:name="OCRUncertain627"/>
      <w:r w:rsidR="000F4F0B" w:rsidRPr="000F4F0B">
        <w:rPr>
          <w:sz w:val="28"/>
          <w:szCs w:val="28"/>
        </w:rPr>
        <w:t>мальному бою, выверять опти</w:t>
      </w:r>
      <w:bookmarkStart w:id="47" w:name="OCRUncertain629"/>
      <w:bookmarkEnd w:id="46"/>
      <w:r w:rsidR="000F4F0B" w:rsidRPr="000F4F0B">
        <w:rPr>
          <w:sz w:val="28"/>
          <w:szCs w:val="28"/>
        </w:rPr>
        <w:t>ческий прицел</w:t>
      </w:r>
      <w:bookmarkEnd w:id="47"/>
      <w:r>
        <w:rPr>
          <w:sz w:val="28"/>
          <w:szCs w:val="28"/>
        </w:rPr>
        <w:t>.</w:t>
      </w:r>
    </w:p>
    <w:p w:rsidR="000F4F0B" w:rsidRPr="000F4F0B" w:rsidRDefault="00584443" w:rsidP="000F4F0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964CB6">
        <w:rPr>
          <w:sz w:val="28"/>
          <w:szCs w:val="28"/>
        </w:rPr>
        <w:t>.</w:t>
      </w:r>
      <w:r w:rsidR="009F2945">
        <w:rPr>
          <w:sz w:val="28"/>
          <w:szCs w:val="28"/>
        </w:rPr>
        <w:t xml:space="preserve"> </w:t>
      </w:r>
      <w:r w:rsidR="000F4F0B" w:rsidRPr="000F4F0B">
        <w:rPr>
          <w:sz w:val="28"/>
          <w:szCs w:val="28"/>
        </w:rPr>
        <w:t>Формировать у личного состава высокие боевые качества и тв</w:t>
      </w:r>
      <w:r w:rsidR="000F4F0B">
        <w:rPr>
          <w:sz w:val="28"/>
          <w:szCs w:val="28"/>
        </w:rPr>
        <w:t>ё</w:t>
      </w:r>
      <w:r w:rsidR="000F4F0B" w:rsidRPr="000F4F0B">
        <w:rPr>
          <w:sz w:val="28"/>
          <w:szCs w:val="28"/>
        </w:rPr>
        <w:t>рдую воинскую дисциплину.</w:t>
      </w:r>
    </w:p>
    <w:p w:rsidR="007305E9" w:rsidRPr="000F4F0B" w:rsidRDefault="007305E9">
      <w:pPr>
        <w:jc w:val="center"/>
        <w:rPr>
          <w:sz w:val="28"/>
          <w:szCs w:val="28"/>
        </w:rPr>
      </w:pPr>
    </w:p>
    <w:p w:rsidR="007305E9" w:rsidRDefault="007305E9">
      <w:pPr>
        <w:jc w:val="center"/>
        <w:rPr>
          <w:b/>
          <w:sz w:val="28"/>
          <w:szCs w:val="28"/>
        </w:rPr>
      </w:pPr>
    </w:p>
    <w:p w:rsidR="00942DD9" w:rsidRDefault="00942DD9">
      <w:pPr>
        <w:jc w:val="center"/>
        <w:rPr>
          <w:b/>
          <w:sz w:val="28"/>
          <w:szCs w:val="28"/>
        </w:rPr>
      </w:pPr>
    </w:p>
    <w:p w:rsidR="00942DD9" w:rsidRDefault="00942DD9">
      <w:pPr>
        <w:jc w:val="center"/>
        <w:rPr>
          <w:b/>
          <w:sz w:val="28"/>
          <w:szCs w:val="28"/>
        </w:rPr>
      </w:pPr>
    </w:p>
    <w:p w:rsidR="00942DD9" w:rsidRDefault="00942DD9">
      <w:pPr>
        <w:jc w:val="center"/>
        <w:rPr>
          <w:b/>
          <w:sz w:val="28"/>
          <w:szCs w:val="28"/>
        </w:rPr>
      </w:pPr>
    </w:p>
    <w:p w:rsidR="00942DD9" w:rsidRDefault="00942DD9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942DD9" w:rsidRDefault="00942DD9">
      <w:pPr>
        <w:jc w:val="center"/>
        <w:rPr>
          <w:sz w:val="24"/>
        </w:rPr>
      </w:pPr>
    </w:p>
    <w:p w:rsidR="000F2EFD" w:rsidRDefault="000F2EFD">
      <w:pPr>
        <w:jc w:val="center"/>
        <w:rPr>
          <w:b/>
          <w:sz w:val="28"/>
          <w:szCs w:val="28"/>
        </w:rPr>
      </w:pPr>
    </w:p>
    <w:p w:rsidR="00664252" w:rsidRPr="0004620E" w:rsidRDefault="00557092">
      <w:pPr>
        <w:jc w:val="center"/>
        <w:rPr>
          <w:b/>
          <w:sz w:val="28"/>
          <w:szCs w:val="28"/>
        </w:rPr>
      </w:pPr>
      <w:r w:rsidRPr="0004620E">
        <w:rPr>
          <w:b/>
          <w:sz w:val="28"/>
          <w:szCs w:val="28"/>
        </w:rPr>
        <w:lastRenderedPageBreak/>
        <w:t>РАСЧЕТ ЧАСОВ ПО ПРЕДМЕТАМ ОБУЧЕНИЯ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8646"/>
        <w:gridCol w:w="5245"/>
      </w:tblGrid>
      <w:tr w:rsidR="00AD56DB" w:rsidRPr="0004620E" w:rsidTr="00AD56DB">
        <w:tc>
          <w:tcPr>
            <w:tcW w:w="1418" w:type="dxa"/>
            <w:vAlign w:val="center"/>
          </w:tcPr>
          <w:p w:rsidR="00AD56DB" w:rsidRPr="0004620E" w:rsidRDefault="00AD56DB" w:rsidP="000F4F0B">
            <w:pPr>
              <w:pStyle w:val="a3"/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№</w:t>
            </w:r>
          </w:p>
          <w:p w:rsidR="00AD56DB" w:rsidRPr="0004620E" w:rsidRDefault="00AD56DB" w:rsidP="000F4F0B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04620E">
              <w:rPr>
                <w:sz w:val="28"/>
                <w:szCs w:val="28"/>
              </w:rPr>
              <w:t>п</w:t>
            </w:r>
            <w:proofErr w:type="gramEnd"/>
            <w:r w:rsidRPr="0004620E">
              <w:rPr>
                <w:sz w:val="28"/>
                <w:szCs w:val="28"/>
              </w:rPr>
              <w:t>/п</w:t>
            </w:r>
          </w:p>
        </w:tc>
        <w:tc>
          <w:tcPr>
            <w:tcW w:w="8646" w:type="dxa"/>
            <w:vAlign w:val="center"/>
          </w:tcPr>
          <w:p w:rsidR="00AD56DB" w:rsidRPr="0004620E" w:rsidRDefault="00AD56DB" w:rsidP="000F4F0B">
            <w:pPr>
              <w:pStyle w:val="a3"/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Предмет обучения</w:t>
            </w:r>
          </w:p>
        </w:tc>
        <w:tc>
          <w:tcPr>
            <w:tcW w:w="5245" w:type="dxa"/>
            <w:vAlign w:val="center"/>
          </w:tcPr>
          <w:p w:rsidR="00AD56DB" w:rsidRPr="0004620E" w:rsidRDefault="00AD56DB" w:rsidP="000F4F0B">
            <w:pPr>
              <w:pStyle w:val="a3"/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Количество</w:t>
            </w:r>
          </w:p>
          <w:p w:rsidR="00AD56DB" w:rsidRPr="0004620E" w:rsidRDefault="00AD56DB" w:rsidP="000F4F0B">
            <w:pPr>
              <w:pStyle w:val="a3"/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часов</w:t>
            </w:r>
          </w:p>
        </w:tc>
      </w:tr>
      <w:tr w:rsidR="00AD56DB" w:rsidRPr="0004620E" w:rsidTr="00AD56DB">
        <w:trPr>
          <w:trHeight w:val="2749"/>
        </w:trPr>
        <w:tc>
          <w:tcPr>
            <w:tcW w:w="1418" w:type="dxa"/>
          </w:tcPr>
          <w:p w:rsidR="00AD56DB" w:rsidRPr="0004620E" w:rsidRDefault="00AD56DB" w:rsidP="000F4F0B">
            <w:pPr>
              <w:pStyle w:val="a3"/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1.</w:t>
            </w:r>
          </w:p>
          <w:p w:rsidR="00AD56DB" w:rsidRPr="0004620E" w:rsidRDefault="00AD56DB" w:rsidP="000F4F0B">
            <w:pPr>
              <w:pStyle w:val="a3"/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2.</w:t>
            </w:r>
          </w:p>
          <w:p w:rsidR="00AD56DB" w:rsidRPr="0004620E" w:rsidRDefault="00AD56DB" w:rsidP="000F4F0B">
            <w:pPr>
              <w:pStyle w:val="a3"/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3.</w:t>
            </w:r>
          </w:p>
          <w:p w:rsidR="00AD56DB" w:rsidRPr="0004620E" w:rsidRDefault="00AD56DB" w:rsidP="000F4F0B">
            <w:pPr>
              <w:pStyle w:val="a3"/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4.</w:t>
            </w:r>
          </w:p>
          <w:p w:rsidR="00AD56DB" w:rsidRPr="0004620E" w:rsidRDefault="00AD56DB" w:rsidP="000F4F0B">
            <w:pPr>
              <w:pStyle w:val="a3"/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5.</w:t>
            </w:r>
          </w:p>
          <w:p w:rsidR="00AD56DB" w:rsidRPr="0004620E" w:rsidRDefault="00AD56DB" w:rsidP="000F4F0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AD56DB" w:rsidRPr="0004620E" w:rsidRDefault="00AD56DB" w:rsidP="000F4F0B">
            <w:pPr>
              <w:pStyle w:val="a3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Тактическая подготовка</w:t>
            </w:r>
          </w:p>
          <w:p w:rsidR="00AD56DB" w:rsidRPr="0004620E" w:rsidRDefault="00AD56DB" w:rsidP="000F4F0B">
            <w:pPr>
              <w:pStyle w:val="a3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Огневая подготовка</w:t>
            </w:r>
          </w:p>
          <w:p w:rsidR="00AD56DB" w:rsidRPr="0004620E" w:rsidRDefault="00AD56DB" w:rsidP="000F4F0B">
            <w:pPr>
              <w:pStyle w:val="a3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 xml:space="preserve">Подготовка по связи </w:t>
            </w:r>
          </w:p>
          <w:p w:rsidR="00AD56DB" w:rsidRPr="0004620E" w:rsidRDefault="00AD56DB" w:rsidP="000F4F0B">
            <w:pPr>
              <w:pStyle w:val="a3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Инженерная подготовка</w:t>
            </w:r>
          </w:p>
          <w:p w:rsidR="00AD56DB" w:rsidRPr="0004620E" w:rsidRDefault="00206BF3" w:rsidP="000F4F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РХБЗ</w:t>
            </w:r>
          </w:p>
        </w:tc>
        <w:tc>
          <w:tcPr>
            <w:tcW w:w="5245" w:type="dxa"/>
          </w:tcPr>
          <w:p w:rsidR="00AD56DB" w:rsidRPr="0004620E" w:rsidRDefault="00AD56DB" w:rsidP="000F4F0B">
            <w:pPr>
              <w:pStyle w:val="a3"/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30</w:t>
            </w:r>
          </w:p>
          <w:p w:rsidR="00AD56DB" w:rsidRPr="0004620E" w:rsidRDefault="00206BF3" w:rsidP="000F4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07A8">
              <w:rPr>
                <w:sz w:val="28"/>
                <w:szCs w:val="28"/>
              </w:rPr>
              <w:t>8</w:t>
            </w:r>
          </w:p>
          <w:p w:rsidR="00AD56DB" w:rsidRPr="0004620E" w:rsidRDefault="00AD56DB" w:rsidP="000F4F0B">
            <w:pPr>
              <w:pStyle w:val="a3"/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2</w:t>
            </w:r>
          </w:p>
          <w:p w:rsidR="00AD56DB" w:rsidRPr="0004620E" w:rsidRDefault="00AD56DB" w:rsidP="000F4F0B">
            <w:pPr>
              <w:pStyle w:val="a3"/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4</w:t>
            </w:r>
          </w:p>
          <w:p w:rsidR="00AD56DB" w:rsidRPr="0004620E" w:rsidRDefault="00E74E6D" w:rsidP="000F4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D56DB" w:rsidRPr="0004620E" w:rsidTr="00AD56DB">
        <w:trPr>
          <w:cantSplit/>
          <w:trHeight w:val="704"/>
        </w:trPr>
        <w:tc>
          <w:tcPr>
            <w:tcW w:w="10064" w:type="dxa"/>
            <w:gridSpan w:val="2"/>
          </w:tcPr>
          <w:p w:rsidR="00AD56DB" w:rsidRPr="0004620E" w:rsidRDefault="00AD56DB" w:rsidP="000F4F0B">
            <w:pPr>
              <w:pStyle w:val="a3"/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Итого</w:t>
            </w:r>
            <w:r w:rsidR="00206BF3">
              <w:rPr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AD56DB" w:rsidRPr="0004620E" w:rsidRDefault="00AD56DB" w:rsidP="000F4F0B">
            <w:pPr>
              <w:pStyle w:val="a3"/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100</w:t>
            </w:r>
          </w:p>
        </w:tc>
      </w:tr>
    </w:tbl>
    <w:p w:rsidR="009E2272" w:rsidRPr="0004620E" w:rsidRDefault="009E2272" w:rsidP="00E110F1">
      <w:pPr>
        <w:rPr>
          <w:sz w:val="28"/>
          <w:szCs w:val="28"/>
        </w:rPr>
      </w:pPr>
    </w:p>
    <w:p w:rsidR="00664252" w:rsidRPr="00557092" w:rsidRDefault="00664252">
      <w:pPr>
        <w:jc w:val="center"/>
        <w:rPr>
          <w:sz w:val="28"/>
          <w:szCs w:val="28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7305E9" w:rsidRDefault="007305E9" w:rsidP="00A53C4E">
      <w:pPr>
        <w:rPr>
          <w:sz w:val="24"/>
        </w:rPr>
      </w:pPr>
    </w:p>
    <w:p w:rsidR="00A53C4E" w:rsidRDefault="00A53C4E" w:rsidP="00A53C4E">
      <w:pPr>
        <w:rPr>
          <w:sz w:val="24"/>
        </w:rPr>
      </w:pPr>
    </w:p>
    <w:p w:rsidR="00A53C4E" w:rsidRDefault="00A53C4E" w:rsidP="00A53C4E">
      <w:pPr>
        <w:rPr>
          <w:sz w:val="24"/>
        </w:rPr>
      </w:pPr>
    </w:p>
    <w:p w:rsidR="00A53C4E" w:rsidRDefault="00A53C4E" w:rsidP="00A53C4E">
      <w:pPr>
        <w:rPr>
          <w:sz w:val="24"/>
        </w:rPr>
      </w:pPr>
    </w:p>
    <w:p w:rsidR="00A53C4E" w:rsidRDefault="00A53C4E" w:rsidP="00A53C4E">
      <w:pPr>
        <w:rPr>
          <w:sz w:val="24"/>
        </w:rPr>
      </w:pPr>
    </w:p>
    <w:p w:rsidR="00A53C4E" w:rsidRDefault="00A53C4E" w:rsidP="00A53C4E">
      <w:pPr>
        <w:rPr>
          <w:sz w:val="24"/>
        </w:rPr>
      </w:pPr>
    </w:p>
    <w:p w:rsidR="00A53C4E" w:rsidRDefault="00A53C4E" w:rsidP="00A53C4E">
      <w:pPr>
        <w:rPr>
          <w:sz w:val="24"/>
        </w:rPr>
      </w:pPr>
    </w:p>
    <w:p w:rsidR="00A53C4E" w:rsidRDefault="00A53C4E" w:rsidP="00A53C4E">
      <w:pPr>
        <w:rPr>
          <w:sz w:val="24"/>
        </w:rPr>
      </w:pPr>
    </w:p>
    <w:p w:rsidR="00A53C4E" w:rsidRDefault="00A53C4E" w:rsidP="00A53C4E">
      <w:pPr>
        <w:rPr>
          <w:sz w:val="24"/>
        </w:rPr>
      </w:pPr>
    </w:p>
    <w:p w:rsidR="007305E9" w:rsidRDefault="007305E9">
      <w:pPr>
        <w:jc w:val="center"/>
        <w:rPr>
          <w:sz w:val="24"/>
        </w:rPr>
      </w:pPr>
    </w:p>
    <w:p w:rsidR="0004620E" w:rsidRDefault="0004620E">
      <w:pPr>
        <w:jc w:val="center"/>
        <w:rPr>
          <w:sz w:val="24"/>
        </w:rPr>
      </w:pPr>
    </w:p>
    <w:p w:rsidR="00206BF3" w:rsidRDefault="00206BF3">
      <w:pPr>
        <w:jc w:val="center"/>
        <w:rPr>
          <w:sz w:val="24"/>
        </w:rPr>
      </w:pPr>
    </w:p>
    <w:p w:rsidR="00206BF3" w:rsidRDefault="00206BF3">
      <w:pPr>
        <w:jc w:val="center"/>
        <w:rPr>
          <w:sz w:val="24"/>
        </w:rPr>
      </w:pPr>
    </w:p>
    <w:p w:rsidR="00206BF3" w:rsidRDefault="00206BF3">
      <w:pPr>
        <w:jc w:val="center"/>
        <w:rPr>
          <w:sz w:val="24"/>
        </w:rPr>
      </w:pPr>
    </w:p>
    <w:p w:rsidR="00206BF3" w:rsidRDefault="00206BF3">
      <w:pPr>
        <w:jc w:val="center"/>
        <w:rPr>
          <w:sz w:val="24"/>
        </w:rPr>
      </w:pPr>
    </w:p>
    <w:p w:rsidR="00451662" w:rsidRDefault="00451662">
      <w:pPr>
        <w:jc w:val="center"/>
        <w:rPr>
          <w:sz w:val="24"/>
        </w:rPr>
      </w:pPr>
    </w:p>
    <w:p w:rsidR="00584443" w:rsidRDefault="00584443">
      <w:pPr>
        <w:jc w:val="center"/>
        <w:rPr>
          <w:sz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8364"/>
        <w:gridCol w:w="1701"/>
        <w:gridCol w:w="1842"/>
        <w:gridCol w:w="2268"/>
      </w:tblGrid>
      <w:tr w:rsidR="007305E9" w:rsidRPr="0004620E" w:rsidTr="00451662">
        <w:tc>
          <w:tcPr>
            <w:tcW w:w="1809" w:type="dxa"/>
          </w:tcPr>
          <w:p w:rsidR="007305E9" w:rsidRPr="0004620E" w:rsidRDefault="007305E9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8364" w:type="dxa"/>
          </w:tcPr>
          <w:p w:rsidR="007305E9" w:rsidRPr="0004620E" w:rsidRDefault="007305E9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Предмет, тема и содержание занятия</w:t>
            </w:r>
          </w:p>
        </w:tc>
        <w:tc>
          <w:tcPr>
            <w:tcW w:w="1701" w:type="dxa"/>
          </w:tcPr>
          <w:p w:rsidR="00557092" w:rsidRPr="0004620E" w:rsidRDefault="007305E9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Место</w:t>
            </w:r>
          </w:p>
          <w:p w:rsidR="007305E9" w:rsidRPr="0004620E" w:rsidRDefault="007305E9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7305E9" w:rsidRPr="0004620E" w:rsidRDefault="00557092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Метод</w:t>
            </w:r>
          </w:p>
          <w:p w:rsidR="00557092" w:rsidRPr="0004620E" w:rsidRDefault="00557092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7305E9" w:rsidRPr="0004620E" w:rsidRDefault="00557092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Руководитель занятия</w:t>
            </w:r>
          </w:p>
        </w:tc>
      </w:tr>
      <w:tr w:rsidR="007305E9" w:rsidRPr="0004620E">
        <w:trPr>
          <w:cantSplit/>
        </w:trPr>
        <w:tc>
          <w:tcPr>
            <w:tcW w:w="15984" w:type="dxa"/>
            <w:gridSpan w:val="5"/>
          </w:tcPr>
          <w:p w:rsidR="007305E9" w:rsidRPr="0004620E" w:rsidRDefault="00C547DB" w:rsidP="00A53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июня</w:t>
            </w:r>
          </w:p>
        </w:tc>
      </w:tr>
      <w:tr w:rsidR="00557092" w:rsidRPr="0004620E" w:rsidTr="00451662">
        <w:tc>
          <w:tcPr>
            <w:tcW w:w="1809" w:type="dxa"/>
          </w:tcPr>
          <w:p w:rsidR="00557092" w:rsidRPr="0004620E" w:rsidRDefault="00C1468D" w:rsidP="00942DD9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8.</w:t>
            </w:r>
            <w:r w:rsidR="00942DD9">
              <w:rPr>
                <w:sz w:val="28"/>
                <w:szCs w:val="28"/>
              </w:rPr>
              <w:t>3</w:t>
            </w:r>
            <w:r w:rsidRPr="0004620E">
              <w:rPr>
                <w:sz w:val="28"/>
                <w:szCs w:val="28"/>
              </w:rPr>
              <w:t xml:space="preserve">0- </w:t>
            </w:r>
            <w:r w:rsidR="00942DD9">
              <w:rPr>
                <w:sz w:val="28"/>
                <w:szCs w:val="28"/>
              </w:rPr>
              <w:t>9</w:t>
            </w:r>
            <w:r w:rsidRPr="0004620E">
              <w:rPr>
                <w:sz w:val="28"/>
                <w:szCs w:val="28"/>
              </w:rPr>
              <w:t>.</w:t>
            </w:r>
            <w:r w:rsidR="00942DD9">
              <w:rPr>
                <w:sz w:val="28"/>
                <w:szCs w:val="28"/>
              </w:rPr>
              <w:t>0</w:t>
            </w:r>
            <w:r w:rsidRPr="0004620E">
              <w:rPr>
                <w:sz w:val="28"/>
                <w:szCs w:val="28"/>
              </w:rPr>
              <w:t>0</w:t>
            </w:r>
          </w:p>
        </w:tc>
        <w:tc>
          <w:tcPr>
            <w:tcW w:w="8364" w:type="dxa"/>
          </w:tcPr>
          <w:p w:rsidR="00557092" w:rsidRPr="0004620E" w:rsidRDefault="00557092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Строевой смотр участников сборов</w:t>
            </w:r>
          </w:p>
        </w:tc>
        <w:tc>
          <w:tcPr>
            <w:tcW w:w="1701" w:type="dxa"/>
          </w:tcPr>
          <w:p w:rsidR="00557092" w:rsidRPr="0004620E" w:rsidRDefault="00557092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плац</w:t>
            </w:r>
          </w:p>
        </w:tc>
        <w:tc>
          <w:tcPr>
            <w:tcW w:w="1842" w:type="dxa"/>
          </w:tcPr>
          <w:p w:rsidR="00557092" w:rsidRPr="0004620E" w:rsidRDefault="001433D2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Смотр</w:t>
            </w:r>
          </w:p>
        </w:tc>
        <w:tc>
          <w:tcPr>
            <w:tcW w:w="2268" w:type="dxa"/>
          </w:tcPr>
          <w:p w:rsidR="00E66208" w:rsidRPr="0004620E" w:rsidRDefault="00942DD9" w:rsidP="00AD56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</w:t>
            </w:r>
            <w:proofErr w:type="gramStart"/>
            <w:r w:rsidRPr="00942DD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942DD9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942D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942DD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Завизьон</w:t>
            </w:r>
          </w:p>
        </w:tc>
      </w:tr>
      <w:tr w:rsidR="00557092" w:rsidRPr="0004620E" w:rsidTr="00451662">
        <w:trPr>
          <w:trHeight w:val="838"/>
        </w:trPr>
        <w:tc>
          <w:tcPr>
            <w:tcW w:w="1809" w:type="dxa"/>
          </w:tcPr>
          <w:p w:rsidR="00557092" w:rsidRPr="0004620E" w:rsidRDefault="00AD56DB" w:rsidP="000F378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9.00 – 10.50</w:t>
            </w:r>
          </w:p>
        </w:tc>
        <w:tc>
          <w:tcPr>
            <w:tcW w:w="8364" w:type="dxa"/>
          </w:tcPr>
          <w:p w:rsidR="00557092" w:rsidRPr="0004620E" w:rsidRDefault="00AD56DB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ОГНЕВАЯ</w:t>
            </w:r>
            <w:r w:rsidR="00557092" w:rsidRPr="0004620E">
              <w:rPr>
                <w:sz w:val="28"/>
                <w:szCs w:val="28"/>
              </w:rPr>
              <w:t xml:space="preserve"> ПОДГОТОВКА </w:t>
            </w:r>
          </w:p>
          <w:p w:rsidR="007E07E4" w:rsidRDefault="00C052CC" w:rsidP="00C052CC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е </w:t>
            </w:r>
            <w:proofErr w:type="gramStart"/>
            <w:r w:rsidRPr="00C052C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C05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ранатометы </w:t>
            </w:r>
          </w:p>
          <w:p w:rsidR="00584443" w:rsidRPr="007806A0" w:rsidRDefault="00584443" w:rsidP="00584443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1.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Назначение, боевые свойства и устройство гранатомет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разборка и сборка. Работа частей и механизмов гранатомет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при заряжании и стрельбе. Возможные задержки и неисправности, возникающие при стрельбе, и способы их устранения. Требования безопасности при обращении с оружием. Н-О-13,14.</w:t>
            </w:r>
          </w:p>
          <w:p w:rsidR="00557092" w:rsidRPr="0004620E" w:rsidRDefault="00557092" w:rsidP="00C052C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7092" w:rsidRPr="0004620E" w:rsidRDefault="00937EE9" w:rsidP="00451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Тактическое поле</w:t>
            </w:r>
          </w:p>
        </w:tc>
        <w:tc>
          <w:tcPr>
            <w:tcW w:w="1842" w:type="dxa"/>
          </w:tcPr>
          <w:p w:rsidR="00557092" w:rsidRPr="0004620E" w:rsidRDefault="00AD56DB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2268" w:type="dxa"/>
          </w:tcPr>
          <w:p w:rsidR="00E66208" w:rsidRPr="0004620E" w:rsidRDefault="00311E07" w:rsidP="00942D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 w:rsidR="00942DD9"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  <w:r w:rsidR="00942DD9">
              <w:rPr>
                <w:sz w:val="28"/>
                <w:szCs w:val="28"/>
              </w:rPr>
              <w:t xml:space="preserve"> </w:t>
            </w:r>
          </w:p>
        </w:tc>
      </w:tr>
      <w:tr w:rsidR="00584443" w:rsidRPr="0004620E" w:rsidTr="00451662">
        <w:tc>
          <w:tcPr>
            <w:tcW w:w="1809" w:type="dxa"/>
          </w:tcPr>
          <w:p w:rsidR="00584443" w:rsidRPr="0004620E" w:rsidRDefault="00584443" w:rsidP="00451662">
            <w:pPr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11.00 – 12.50</w:t>
            </w:r>
          </w:p>
        </w:tc>
        <w:tc>
          <w:tcPr>
            <w:tcW w:w="8364" w:type="dxa"/>
          </w:tcPr>
          <w:p w:rsidR="00584443" w:rsidRPr="0004620E" w:rsidRDefault="00584443" w:rsidP="00887A1D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 xml:space="preserve">ОГНЕВАЯ ПОДГОТОВКА </w:t>
            </w:r>
          </w:p>
          <w:p w:rsidR="00584443" w:rsidRPr="0004620E" w:rsidRDefault="00584443" w:rsidP="00887A1D">
            <w:pPr>
              <w:pStyle w:val="a3"/>
              <w:rPr>
                <w:b/>
                <w:snapToGrid w:val="0"/>
                <w:sz w:val="28"/>
                <w:szCs w:val="28"/>
              </w:rPr>
            </w:pPr>
            <w:r w:rsidRPr="00C052CC">
              <w:rPr>
                <w:b/>
                <w:sz w:val="28"/>
                <w:szCs w:val="28"/>
              </w:rPr>
              <w:t xml:space="preserve">Т е </w:t>
            </w:r>
            <w:proofErr w:type="gramStart"/>
            <w:r w:rsidRPr="00C052CC">
              <w:rPr>
                <w:b/>
                <w:sz w:val="28"/>
                <w:szCs w:val="28"/>
              </w:rPr>
              <w:t>м</w:t>
            </w:r>
            <w:proofErr w:type="gramEnd"/>
            <w:r w:rsidRPr="00C052CC">
              <w:rPr>
                <w:b/>
                <w:sz w:val="28"/>
                <w:szCs w:val="28"/>
              </w:rPr>
              <w:t xml:space="preserve"> а 1</w:t>
            </w:r>
            <w:r>
              <w:rPr>
                <w:b/>
                <w:sz w:val="28"/>
                <w:szCs w:val="28"/>
              </w:rPr>
              <w:t>.</w:t>
            </w:r>
            <w:r w:rsidRPr="007806A0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</w:t>
            </w:r>
            <w:r w:rsidRPr="007806A0">
              <w:rPr>
                <w:b/>
                <w:bCs/>
                <w:sz w:val="28"/>
                <w:szCs w:val="28"/>
              </w:rPr>
              <w:t xml:space="preserve">ранатометы </w:t>
            </w:r>
          </w:p>
          <w:p w:rsidR="00584443" w:rsidRPr="007806A0" w:rsidRDefault="00584443" w:rsidP="007E07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07E4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2.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Назначение, основные характеристики и устройство оптических дневных прицелов к гранатометам</w:t>
            </w:r>
            <w:r w:rsidR="00C94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пользования ими. Уход за прицелами, их хранение и сбережение.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 в действиях с прицелом.</w:t>
            </w:r>
          </w:p>
          <w:p w:rsidR="00584443" w:rsidRPr="0004620E" w:rsidRDefault="00584443" w:rsidP="0045166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84443" w:rsidRDefault="00584443">
            <w:r w:rsidRPr="00840786">
              <w:rPr>
                <w:sz w:val="28"/>
                <w:szCs w:val="28"/>
              </w:rPr>
              <w:t>Тактическое поле</w:t>
            </w:r>
          </w:p>
        </w:tc>
        <w:tc>
          <w:tcPr>
            <w:tcW w:w="1842" w:type="dxa"/>
          </w:tcPr>
          <w:p w:rsidR="00584443" w:rsidRPr="0004620E" w:rsidRDefault="00584443">
            <w:pPr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2268" w:type="dxa"/>
          </w:tcPr>
          <w:p w:rsidR="00584443" w:rsidRDefault="00311E07"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584443" w:rsidRPr="0004620E" w:rsidTr="00451662">
        <w:tc>
          <w:tcPr>
            <w:tcW w:w="1809" w:type="dxa"/>
          </w:tcPr>
          <w:p w:rsidR="00584443" w:rsidRPr="0004620E" w:rsidRDefault="00584443" w:rsidP="004106E3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13.00 – 14.50</w:t>
            </w:r>
          </w:p>
        </w:tc>
        <w:tc>
          <w:tcPr>
            <w:tcW w:w="8364" w:type="dxa"/>
          </w:tcPr>
          <w:p w:rsidR="00584443" w:rsidRPr="0004620E" w:rsidRDefault="00584443" w:rsidP="00887A1D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 xml:space="preserve">ОГНЕВАЯ ПОДГОТОВКА </w:t>
            </w:r>
          </w:p>
          <w:p w:rsidR="00584443" w:rsidRPr="0004620E" w:rsidRDefault="00584443" w:rsidP="00887A1D">
            <w:pPr>
              <w:pStyle w:val="a3"/>
              <w:rPr>
                <w:b/>
                <w:snapToGrid w:val="0"/>
                <w:sz w:val="28"/>
                <w:szCs w:val="28"/>
              </w:rPr>
            </w:pPr>
            <w:r w:rsidRPr="00C052CC">
              <w:rPr>
                <w:b/>
                <w:sz w:val="28"/>
                <w:szCs w:val="28"/>
              </w:rPr>
              <w:t xml:space="preserve">Т е </w:t>
            </w:r>
            <w:proofErr w:type="gramStart"/>
            <w:r w:rsidRPr="00C052CC">
              <w:rPr>
                <w:b/>
                <w:sz w:val="28"/>
                <w:szCs w:val="28"/>
              </w:rPr>
              <w:t>м</w:t>
            </w:r>
            <w:proofErr w:type="gramEnd"/>
            <w:r w:rsidRPr="00C052CC">
              <w:rPr>
                <w:b/>
                <w:sz w:val="28"/>
                <w:szCs w:val="28"/>
              </w:rPr>
              <w:t xml:space="preserve"> а 1</w:t>
            </w:r>
            <w:r>
              <w:rPr>
                <w:b/>
                <w:sz w:val="28"/>
                <w:szCs w:val="28"/>
              </w:rPr>
              <w:t>.</w:t>
            </w:r>
            <w:r w:rsidRPr="007806A0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</w:t>
            </w:r>
            <w:r w:rsidRPr="007806A0">
              <w:rPr>
                <w:b/>
                <w:bCs/>
                <w:sz w:val="28"/>
                <w:szCs w:val="28"/>
              </w:rPr>
              <w:t xml:space="preserve">ранатометы </w:t>
            </w:r>
          </w:p>
          <w:p w:rsidR="00584443" w:rsidRPr="0004620E" w:rsidRDefault="00584443" w:rsidP="00887A1D">
            <w:pPr>
              <w:widowControl w:val="0"/>
              <w:spacing w:line="220" w:lineRule="exact"/>
              <w:jc w:val="both"/>
              <w:rPr>
                <w:snapToGrid w:val="0"/>
                <w:sz w:val="28"/>
                <w:szCs w:val="28"/>
              </w:rPr>
            </w:pPr>
            <w:r w:rsidRPr="0004620E">
              <w:rPr>
                <w:snapToGrid w:val="0"/>
                <w:sz w:val="28"/>
                <w:szCs w:val="28"/>
              </w:rPr>
              <w:t>Заня</w:t>
            </w:r>
            <w:bookmarkStart w:id="48" w:name="OCRUncertain1013"/>
            <w:r w:rsidRPr="0004620E">
              <w:rPr>
                <w:snapToGrid w:val="0"/>
                <w:sz w:val="28"/>
                <w:szCs w:val="28"/>
              </w:rPr>
              <w:t>т</w:t>
            </w:r>
            <w:bookmarkEnd w:id="48"/>
            <w:r w:rsidRPr="0004620E">
              <w:rPr>
                <w:snapToGrid w:val="0"/>
                <w:sz w:val="28"/>
                <w:szCs w:val="28"/>
              </w:rPr>
              <w:t>ие</w:t>
            </w:r>
            <w:r w:rsidRPr="0004620E">
              <w:rPr>
                <w:noProof/>
                <w:snapToGrid w:val="0"/>
                <w:sz w:val="28"/>
                <w:szCs w:val="28"/>
              </w:rPr>
              <w:t xml:space="preserve"> </w:t>
            </w:r>
            <w:r>
              <w:rPr>
                <w:noProof/>
                <w:snapToGrid w:val="0"/>
                <w:sz w:val="28"/>
                <w:szCs w:val="28"/>
              </w:rPr>
              <w:t>3</w:t>
            </w:r>
            <w:r w:rsidRPr="0004620E">
              <w:rPr>
                <w:noProof/>
                <w:snapToGrid w:val="0"/>
                <w:sz w:val="28"/>
                <w:szCs w:val="28"/>
              </w:rPr>
              <w:t xml:space="preserve"> (1</w:t>
            </w:r>
            <w:r w:rsidRPr="0004620E">
              <w:rPr>
                <w:snapToGrid w:val="0"/>
                <w:sz w:val="28"/>
                <w:szCs w:val="28"/>
              </w:rPr>
              <w:t xml:space="preserve"> ч</w:t>
            </w:r>
            <w:bookmarkStart w:id="49" w:name="OCRUncertain1014"/>
            <w:r w:rsidRPr="0004620E">
              <w:rPr>
                <w:snapToGrid w:val="0"/>
                <w:sz w:val="28"/>
                <w:szCs w:val="28"/>
              </w:rPr>
              <w:t>.</w:t>
            </w:r>
            <w:bookmarkEnd w:id="49"/>
            <w:r w:rsidRPr="0004620E">
              <w:rPr>
                <w:snapToGrid w:val="0"/>
                <w:sz w:val="28"/>
                <w:szCs w:val="28"/>
              </w:rPr>
              <w:t>). Б</w:t>
            </w:r>
            <w:bookmarkStart w:id="50" w:name="OCRUncertain1015"/>
            <w:r w:rsidRPr="0004620E">
              <w:rPr>
                <w:snapToGrid w:val="0"/>
                <w:sz w:val="28"/>
                <w:szCs w:val="28"/>
              </w:rPr>
              <w:t>и</w:t>
            </w:r>
            <w:bookmarkEnd w:id="50"/>
            <w:r w:rsidRPr="0004620E">
              <w:rPr>
                <w:snapToGrid w:val="0"/>
                <w:sz w:val="28"/>
                <w:szCs w:val="28"/>
              </w:rPr>
              <w:t>но</w:t>
            </w:r>
            <w:bookmarkStart w:id="51" w:name="OCRUncertain1016"/>
            <w:r w:rsidRPr="0004620E">
              <w:rPr>
                <w:snapToGrid w:val="0"/>
                <w:sz w:val="28"/>
                <w:szCs w:val="28"/>
              </w:rPr>
              <w:t>к</w:t>
            </w:r>
            <w:bookmarkEnd w:id="51"/>
            <w:r w:rsidRPr="0004620E">
              <w:rPr>
                <w:snapToGrid w:val="0"/>
                <w:sz w:val="28"/>
                <w:szCs w:val="28"/>
              </w:rPr>
              <w:t>л</w:t>
            </w:r>
            <w:bookmarkStart w:id="52" w:name="OCRUncertain1017"/>
            <w:r w:rsidRPr="0004620E">
              <w:rPr>
                <w:snapToGrid w:val="0"/>
                <w:sz w:val="28"/>
                <w:szCs w:val="28"/>
              </w:rPr>
              <w:t>ь</w:t>
            </w:r>
            <w:bookmarkEnd w:id="52"/>
            <w:r w:rsidRPr="0004620E">
              <w:rPr>
                <w:snapToGrid w:val="0"/>
                <w:sz w:val="28"/>
                <w:szCs w:val="28"/>
              </w:rPr>
              <w:t xml:space="preserve"> и стереотруба</w:t>
            </w:r>
            <w:bookmarkStart w:id="53" w:name="OCRUncertain1018"/>
            <w:r w:rsidRPr="0004620E">
              <w:rPr>
                <w:snapToGrid w:val="0"/>
                <w:sz w:val="28"/>
                <w:szCs w:val="28"/>
              </w:rPr>
              <w:t>,</w:t>
            </w:r>
            <w:bookmarkEnd w:id="53"/>
            <w:r w:rsidRPr="0004620E">
              <w:rPr>
                <w:snapToGrid w:val="0"/>
                <w:sz w:val="28"/>
                <w:szCs w:val="28"/>
              </w:rPr>
              <w:t xml:space="preserve"> назначе</w:t>
            </w:r>
            <w:bookmarkStart w:id="54" w:name="OCRUncertain1020"/>
            <w:r w:rsidRPr="0004620E">
              <w:rPr>
                <w:snapToGrid w:val="0"/>
                <w:sz w:val="28"/>
                <w:szCs w:val="28"/>
              </w:rPr>
              <w:t>н</w:t>
            </w:r>
            <w:bookmarkEnd w:id="54"/>
            <w:r w:rsidRPr="0004620E">
              <w:rPr>
                <w:snapToGrid w:val="0"/>
                <w:sz w:val="28"/>
                <w:szCs w:val="28"/>
              </w:rPr>
              <w:t xml:space="preserve">ие, общее устройство. </w:t>
            </w:r>
            <w:bookmarkStart w:id="55" w:name="OCRUncertain1021"/>
            <w:r w:rsidRPr="0004620E">
              <w:rPr>
                <w:snapToGrid w:val="0"/>
                <w:sz w:val="28"/>
                <w:szCs w:val="28"/>
              </w:rPr>
              <w:t>П</w:t>
            </w:r>
            <w:bookmarkEnd w:id="55"/>
            <w:r w:rsidRPr="0004620E">
              <w:rPr>
                <w:snapToGrid w:val="0"/>
                <w:sz w:val="28"/>
                <w:szCs w:val="28"/>
              </w:rPr>
              <w:t>орядок р</w:t>
            </w:r>
            <w:bookmarkStart w:id="56" w:name="OCRUncertain1023"/>
            <w:r w:rsidRPr="0004620E">
              <w:rPr>
                <w:snapToGrid w:val="0"/>
                <w:sz w:val="28"/>
                <w:szCs w:val="28"/>
              </w:rPr>
              <w:t>а</w:t>
            </w:r>
            <w:bookmarkEnd w:id="56"/>
            <w:r w:rsidRPr="0004620E">
              <w:rPr>
                <w:snapToGrid w:val="0"/>
                <w:sz w:val="28"/>
                <w:szCs w:val="28"/>
              </w:rPr>
              <w:t xml:space="preserve">боты с </w:t>
            </w:r>
            <w:bookmarkStart w:id="57" w:name="OCRUncertain1024"/>
            <w:r w:rsidRPr="0004620E">
              <w:rPr>
                <w:snapToGrid w:val="0"/>
                <w:sz w:val="28"/>
                <w:szCs w:val="28"/>
              </w:rPr>
              <w:t>приборам</w:t>
            </w:r>
            <w:bookmarkEnd w:id="57"/>
            <w:r w:rsidRPr="0004620E">
              <w:rPr>
                <w:snapToGrid w:val="0"/>
                <w:sz w:val="28"/>
                <w:szCs w:val="28"/>
              </w:rPr>
              <w:t>и набл</w:t>
            </w:r>
            <w:bookmarkStart w:id="58" w:name="OCRUncertain1025"/>
            <w:r w:rsidRPr="0004620E">
              <w:rPr>
                <w:snapToGrid w:val="0"/>
                <w:sz w:val="28"/>
                <w:szCs w:val="28"/>
              </w:rPr>
              <w:t>ю</w:t>
            </w:r>
            <w:bookmarkEnd w:id="58"/>
            <w:r w:rsidRPr="0004620E">
              <w:rPr>
                <w:snapToGrid w:val="0"/>
                <w:sz w:val="28"/>
                <w:szCs w:val="28"/>
              </w:rPr>
              <w:t>д</w:t>
            </w:r>
            <w:bookmarkStart w:id="59" w:name="OCRUncertain1026"/>
            <w:r w:rsidRPr="0004620E">
              <w:rPr>
                <w:snapToGrid w:val="0"/>
                <w:sz w:val="28"/>
                <w:szCs w:val="28"/>
              </w:rPr>
              <w:t>е</w:t>
            </w:r>
            <w:bookmarkEnd w:id="59"/>
            <w:r w:rsidRPr="0004620E">
              <w:rPr>
                <w:snapToGrid w:val="0"/>
                <w:sz w:val="28"/>
                <w:szCs w:val="28"/>
              </w:rPr>
              <w:t>ния и разве</w:t>
            </w:r>
            <w:bookmarkStart w:id="60" w:name="OCRUncertain1027"/>
            <w:r w:rsidRPr="0004620E">
              <w:rPr>
                <w:snapToGrid w:val="0"/>
                <w:sz w:val="28"/>
                <w:szCs w:val="28"/>
              </w:rPr>
              <w:t>д</w:t>
            </w:r>
            <w:bookmarkEnd w:id="60"/>
            <w:r w:rsidRPr="0004620E">
              <w:rPr>
                <w:snapToGrid w:val="0"/>
                <w:sz w:val="28"/>
                <w:szCs w:val="28"/>
              </w:rPr>
              <w:t>ки.</w:t>
            </w:r>
          </w:p>
          <w:p w:rsidR="00584443" w:rsidRPr="0004620E" w:rsidRDefault="00584443" w:rsidP="007E07E4">
            <w:pPr>
              <w:pStyle w:val="a3"/>
              <w:rPr>
                <w:b/>
                <w:snapToGrid w:val="0"/>
                <w:sz w:val="28"/>
                <w:szCs w:val="28"/>
              </w:rPr>
            </w:pPr>
            <w:r w:rsidRPr="0004620E">
              <w:rPr>
                <w:b/>
                <w:snapToGrid w:val="0"/>
                <w:sz w:val="28"/>
                <w:szCs w:val="28"/>
              </w:rPr>
              <w:t>Тема</w:t>
            </w:r>
            <w:r w:rsidRPr="0004620E">
              <w:rPr>
                <w:b/>
                <w:noProof/>
                <w:snapToGrid w:val="0"/>
                <w:sz w:val="28"/>
                <w:szCs w:val="28"/>
              </w:rPr>
              <w:t xml:space="preserve"> </w:t>
            </w:r>
            <w:r>
              <w:rPr>
                <w:b/>
                <w:noProof/>
                <w:snapToGrid w:val="0"/>
                <w:sz w:val="28"/>
                <w:szCs w:val="28"/>
              </w:rPr>
              <w:t>2</w:t>
            </w:r>
            <w:r w:rsidRPr="0004620E">
              <w:rPr>
                <w:b/>
                <w:noProof/>
                <w:snapToGrid w:val="0"/>
                <w:sz w:val="28"/>
                <w:szCs w:val="28"/>
              </w:rPr>
              <w:t>.</w:t>
            </w:r>
            <w:r w:rsidRPr="0004620E">
              <w:rPr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sz w:val="28"/>
                <w:szCs w:val="28"/>
              </w:rPr>
              <w:t xml:space="preserve">Боеприпасы </w:t>
            </w:r>
          </w:p>
          <w:p w:rsidR="00584443" w:rsidRPr="007806A0" w:rsidRDefault="00584443" w:rsidP="00584443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7E07E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(1 ч.)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Назначение, общее устройство и классификация боевых патронов к стрелковому оружию, вооружению БМП (БТР, МТЛБ), выстрелов к гранатометам. Ручная и реактивная противотанковые гранаты. Маркировка и отличительная окраска боеприпасов. Порядок подготовки к использованию. Требования безопасности при обращении с боеприпасами. Н-О-16.</w:t>
            </w:r>
          </w:p>
          <w:p w:rsidR="00584443" w:rsidRPr="007806A0" w:rsidRDefault="00584443" w:rsidP="007E07E4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4443" w:rsidRPr="0004620E" w:rsidRDefault="00584443" w:rsidP="003F2B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84443" w:rsidRDefault="00584443">
            <w:r w:rsidRPr="00840786">
              <w:rPr>
                <w:sz w:val="28"/>
                <w:szCs w:val="28"/>
              </w:rPr>
              <w:lastRenderedPageBreak/>
              <w:t>Тактическое поле</w:t>
            </w:r>
          </w:p>
        </w:tc>
        <w:tc>
          <w:tcPr>
            <w:tcW w:w="1842" w:type="dxa"/>
          </w:tcPr>
          <w:p w:rsidR="00584443" w:rsidRPr="0004620E" w:rsidRDefault="00584443">
            <w:pPr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2268" w:type="dxa"/>
          </w:tcPr>
          <w:p w:rsidR="00584443" w:rsidRDefault="00311E07"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584443" w:rsidRPr="0004620E" w:rsidTr="00451662">
        <w:tc>
          <w:tcPr>
            <w:tcW w:w="1809" w:type="dxa"/>
          </w:tcPr>
          <w:p w:rsidR="00584443" w:rsidRPr="0004620E" w:rsidRDefault="00584443" w:rsidP="000F378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lastRenderedPageBreak/>
              <w:t>17.00 -18.50</w:t>
            </w:r>
          </w:p>
        </w:tc>
        <w:tc>
          <w:tcPr>
            <w:tcW w:w="8364" w:type="dxa"/>
          </w:tcPr>
          <w:p w:rsidR="00584443" w:rsidRPr="0004620E" w:rsidRDefault="00584443" w:rsidP="007305E9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ПОДГОТОВКА ПО СВЯЗИ</w:t>
            </w:r>
          </w:p>
          <w:p w:rsidR="00584443" w:rsidRPr="0004620E" w:rsidRDefault="00584443" w:rsidP="00887A1D">
            <w:pPr>
              <w:pStyle w:val="3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Тема 1. Работа на средствах связи.</w:t>
            </w:r>
          </w:p>
          <w:p w:rsidR="00584443" w:rsidRPr="0004620E" w:rsidRDefault="00584443" w:rsidP="00887A1D">
            <w:pPr>
              <w:jc w:val="both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Подготовка радиостанции и переговорного устройства к работе. Включение и настройка на заданные частоты. Переключение на другие режимы. Ведение радиопереговоров. Примем и передача команд, сигналов и донесений в условиях радиопомех. Переход на запасные частоты. Работа в различных режимах.</w:t>
            </w:r>
          </w:p>
          <w:p w:rsidR="00584443" w:rsidRPr="0004620E" w:rsidRDefault="00584443" w:rsidP="003F2B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84443" w:rsidRDefault="00584443">
            <w:r w:rsidRPr="00840786">
              <w:rPr>
                <w:sz w:val="28"/>
                <w:szCs w:val="28"/>
              </w:rPr>
              <w:t>Тактическое поле</w:t>
            </w:r>
          </w:p>
        </w:tc>
        <w:tc>
          <w:tcPr>
            <w:tcW w:w="1842" w:type="dxa"/>
          </w:tcPr>
          <w:p w:rsidR="00584443" w:rsidRPr="0004620E" w:rsidRDefault="00584443">
            <w:pPr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2268" w:type="dxa"/>
          </w:tcPr>
          <w:p w:rsidR="00584443" w:rsidRDefault="00942DD9"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п-к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Н.Апрыщенко</w:t>
            </w:r>
            <w:proofErr w:type="spellEnd"/>
          </w:p>
        </w:tc>
      </w:tr>
      <w:tr w:rsidR="00937EE9" w:rsidRPr="0004620E" w:rsidTr="00451662">
        <w:trPr>
          <w:trHeight w:val="73"/>
        </w:trPr>
        <w:tc>
          <w:tcPr>
            <w:tcW w:w="1809" w:type="dxa"/>
          </w:tcPr>
          <w:p w:rsidR="00937EE9" w:rsidRPr="0004620E" w:rsidRDefault="00937EE9" w:rsidP="00BA7247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19.00 – 21.00</w:t>
            </w:r>
          </w:p>
        </w:tc>
        <w:tc>
          <w:tcPr>
            <w:tcW w:w="8364" w:type="dxa"/>
          </w:tcPr>
          <w:p w:rsidR="00937EE9" w:rsidRPr="0004620E" w:rsidRDefault="00937EE9" w:rsidP="00887A1D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 xml:space="preserve">ОГНЕВАЯ ПОДГОТОВКА </w:t>
            </w:r>
          </w:p>
          <w:p w:rsidR="00C85656" w:rsidRPr="0004620E" w:rsidRDefault="00C85656" w:rsidP="00C85656">
            <w:pPr>
              <w:pStyle w:val="a3"/>
              <w:rPr>
                <w:b/>
                <w:snapToGrid w:val="0"/>
                <w:sz w:val="28"/>
                <w:szCs w:val="28"/>
              </w:rPr>
            </w:pPr>
            <w:r w:rsidRPr="00C052CC">
              <w:rPr>
                <w:b/>
                <w:sz w:val="28"/>
                <w:szCs w:val="28"/>
              </w:rPr>
              <w:t xml:space="preserve">Т е </w:t>
            </w:r>
            <w:proofErr w:type="gramStart"/>
            <w:r w:rsidRPr="00C052CC">
              <w:rPr>
                <w:b/>
                <w:sz w:val="28"/>
                <w:szCs w:val="28"/>
              </w:rPr>
              <w:t>м</w:t>
            </w:r>
            <w:proofErr w:type="gramEnd"/>
            <w:r w:rsidRPr="00C052CC">
              <w:rPr>
                <w:b/>
                <w:sz w:val="28"/>
                <w:szCs w:val="28"/>
              </w:rPr>
              <w:t xml:space="preserve"> а 1</w:t>
            </w:r>
            <w:r>
              <w:rPr>
                <w:b/>
                <w:sz w:val="28"/>
                <w:szCs w:val="28"/>
              </w:rPr>
              <w:t>.</w:t>
            </w:r>
            <w:r w:rsidRPr="007806A0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</w:t>
            </w:r>
            <w:r w:rsidRPr="007806A0">
              <w:rPr>
                <w:b/>
                <w:bCs/>
                <w:sz w:val="28"/>
                <w:szCs w:val="28"/>
              </w:rPr>
              <w:t xml:space="preserve">ранатометы </w:t>
            </w:r>
          </w:p>
          <w:p w:rsidR="00C85656" w:rsidRPr="007806A0" w:rsidRDefault="007E07E4" w:rsidP="00C8565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Занятие </w:t>
            </w:r>
            <w:r w:rsidR="00C8565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7E07E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656" w:rsidRPr="007806A0">
              <w:rPr>
                <w:rFonts w:ascii="Times New Roman" w:hAnsi="Times New Roman" w:cs="Times New Roman"/>
                <w:sz w:val="28"/>
                <w:szCs w:val="28"/>
              </w:rPr>
              <w:t>Назначение, основные характеристики и общее устройство ночного прицела к автомату, пулемету, снайперской винтовке и ручному гранатомету. Подготовка прицела к работе. Осмотр и выверка ночного прицела. Обращение с прицелом и аккумуляторами. Уход за прицелом, его хранение и сбережение.</w:t>
            </w:r>
          </w:p>
          <w:p w:rsidR="00937EE9" w:rsidRPr="0004620E" w:rsidRDefault="00937EE9" w:rsidP="003F2B46">
            <w:pPr>
              <w:ind w:firstLine="709"/>
              <w:jc w:val="both"/>
              <w:rPr>
                <w:sz w:val="28"/>
                <w:szCs w:val="28"/>
              </w:rPr>
            </w:pPr>
            <w:r w:rsidRPr="0004620E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7EE9" w:rsidRDefault="00937EE9">
            <w:r w:rsidRPr="00840786">
              <w:rPr>
                <w:sz w:val="28"/>
                <w:szCs w:val="28"/>
              </w:rPr>
              <w:t>Тактическое поле</w:t>
            </w:r>
          </w:p>
        </w:tc>
        <w:tc>
          <w:tcPr>
            <w:tcW w:w="1842" w:type="dxa"/>
          </w:tcPr>
          <w:p w:rsidR="00937EE9" w:rsidRPr="0004620E" w:rsidRDefault="00937EE9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2268" w:type="dxa"/>
          </w:tcPr>
          <w:p w:rsidR="00937EE9" w:rsidRPr="0004620E" w:rsidRDefault="00311E07" w:rsidP="008F484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7A20BD" w:rsidRPr="0004620E">
        <w:tc>
          <w:tcPr>
            <w:tcW w:w="15984" w:type="dxa"/>
            <w:gridSpan w:val="5"/>
          </w:tcPr>
          <w:p w:rsidR="007A20BD" w:rsidRPr="0004620E" w:rsidRDefault="00C547DB" w:rsidP="00C547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июня</w:t>
            </w:r>
          </w:p>
        </w:tc>
      </w:tr>
      <w:tr w:rsidR="00C85656" w:rsidRPr="0004620E" w:rsidTr="00451662">
        <w:tc>
          <w:tcPr>
            <w:tcW w:w="1809" w:type="dxa"/>
          </w:tcPr>
          <w:p w:rsidR="00C85656" w:rsidRPr="0004620E" w:rsidRDefault="00C85656" w:rsidP="00BA7247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9.00 – 10.50</w:t>
            </w:r>
          </w:p>
        </w:tc>
        <w:tc>
          <w:tcPr>
            <w:tcW w:w="8364" w:type="dxa"/>
          </w:tcPr>
          <w:p w:rsidR="00C85656" w:rsidRPr="0004620E" w:rsidRDefault="00C85656" w:rsidP="0007600A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 xml:space="preserve">ОГНЕВАЯ ПОДГОТОВКА </w:t>
            </w:r>
          </w:p>
          <w:p w:rsidR="00C85656" w:rsidRPr="0004620E" w:rsidRDefault="00C85656" w:rsidP="0007600A">
            <w:pPr>
              <w:pStyle w:val="a3"/>
              <w:rPr>
                <w:b/>
                <w:snapToGrid w:val="0"/>
                <w:sz w:val="28"/>
                <w:szCs w:val="28"/>
              </w:rPr>
            </w:pPr>
            <w:r w:rsidRPr="0004620E">
              <w:rPr>
                <w:b/>
                <w:snapToGrid w:val="0"/>
                <w:sz w:val="28"/>
                <w:szCs w:val="28"/>
              </w:rPr>
              <w:t>Тема</w:t>
            </w:r>
            <w:r w:rsidRPr="0004620E">
              <w:rPr>
                <w:b/>
                <w:noProof/>
                <w:snapToGrid w:val="0"/>
                <w:sz w:val="28"/>
                <w:szCs w:val="28"/>
              </w:rPr>
              <w:t xml:space="preserve"> </w:t>
            </w:r>
            <w:r>
              <w:rPr>
                <w:b/>
                <w:noProof/>
                <w:snapToGrid w:val="0"/>
                <w:sz w:val="28"/>
                <w:szCs w:val="28"/>
              </w:rPr>
              <w:t>2</w:t>
            </w:r>
            <w:r w:rsidRPr="0004620E">
              <w:rPr>
                <w:b/>
                <w:noProof/>
                <w:snapToGrid w:val="0"/>
                <w:sz w:val="28"/>
                <w:szCs w:val="28"/>
              </w:rPr>
              <w:t>.</w:t>
            </w:r>
            <w:r w:rsidRPr="0004620E">
              <w:rPr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sz w:val="28"/>
                <w:szCs w:val="28"/>
              </w:rPr>
              <w:t>Боеприпасы</w:t>
            </w:r>
          </w:p>
          <w:p w:rsidR="00C85656" w:rsidRPr="0004620E" w:rsidRDefault="00C85656" w:rsidP="00C85656">
            <w:pPr>
              <w:rPr>
                <w:sz w:val="28"/>
                <w:szCs w:val="28"/>
              </w:rPr>
            </w:pPr>
            <w:r w:rsidRPr="0004620E">
              <w:rPr>
                <w:snapToGrid w:val="0"/>
                <w:sz w:val="28"/>
                <w:szCs w:val="28"/>
              </w:rPr>
              <w:t>Занят</w:t>
            </w:r>
            <w:bookmarkStart w:id="61" w:name="OCRUncertain1049"/>
            <w:r w:rsidRPr="0004620E">
              <w:rPr>
                <w:snapToGrid w:val="0"/>
                <w:sz w:val="28"/>
                <w:szCs w:val="28"/>
              </w:rPr>
              <w:t>и</w:t>
            </w:r>
            <w:bookmarkEnd w:id="61"/>
            <w:r w:rsidRPr="0004620E">
              <w:rPr>
                <w:snapToGrid w:val="0"/>
                <w:sz w:val="28"/>
                <w:szCs w:val="28"/>
              </w:rPr>
              <w:t>е</w:t>
            </w:r>
            <w:r w:rsidRPr="0004620E">
              <w:rPr>
                <w:noProof/>
                <w:snapToGrid w:val="0"/>
                <w:sz w:val="28"/>
                <w:szCs w:val="28"/>
              </w:rPr>
              <w:t xml:space="preserve"> </w:t>
            </w:r>
            <w:r>
              <w:rPr>
                <w:noProof/>
                <w:snapToGrid w:val="0"/>
                <w:sz w:val="28"/>
                <w:szCs w:val="28"/>
              </w:rPr>
              <w:t>2.3</w:t>
            </w:r>
            <w:r w:rsidRPr="0004620E">
              <w:rPr>
                <w:noProof/>
                <w:snapToGrid w:val="0"/>
                <w:sz w:val="28"/>
                <w:szCs w:val="28"/>
              </w:rPr>
              <w:t xml:space="preserve"> (2</w:t>
            </w:r>
            <w:r w:rsidRPr="0004620E">
              <w:rPr>
                <w:snapToGrid w:val="0"/>
                <w:sz w:val="28"/>
                <w:szCs w:val="28"/>
              </w:rPr>
              <w:t xml:space="preserve"> ч</w:t>
            </w:r>
            <w:bookmarkStart w:id="62" w:name="OCRUncertain1050"/>
            <w:r w:rsidRPr="0004620E">
              <w:rPr>
                <w:snapToGrid w:val="0"/>
                <w:sz w:val="28"/>
                <w:szCs w:val="28"/>
              </w:rPr>
              <w:t>.).</w:t>
            </w:r>
            <w:bookmarkEnd w:id="62"/>
            <w:r w:rsidRPr="0004620E">
              <w:rPr>
                <w:snapToGrid w:val="0"/>
                <w:sz w:val="28"/>
                <w:szCs w:val="28"/>
              </w:rPr>
              <w:t xml:space="preserve"> Ручные осколочные гранаты. Наз</w:t>
            </w:r>
            <w:bookmarkStart w:id="63" w:name="OCRUncertain1052"/>
            <w:r w:rsidRPr="0004620E">
              <w:rPr>
                <w:snapToGrid w:val="0"/>
                <w:sz w:val="28"/>
                <w:szCs w:val="28"/>
              </w:rPr>
              <w:t>н</w:t>
            </w:r>
            <w:bookmarkEnd w:id="63"/>
            <w:r w:rsidRPr="0004620E">
              <w:rPr>
                <w:snapToGrid w:val="0"/>
                <w:sz w:val="28"/>
                <w:szCs w:val="28"/>
              </w:rPr>
              <w:t>аче</w:t>
            </w:r>
            <w:bookmarkStart w:id="64" w:name="OCRUncertain1053"/>
            <w:r w:rsidRPr="0004620E">
              <w:rPr>
                <w:snapToGrid w:val="0"/>
                <w:sz w:val="28"/>
                <w:szCs w:val="28"/>
              </w:rPr>
              <w:t>н</w:t>
            </w:r>
            <w:bookmarkEnd w:id="64"/>
            <w:r w:rsidRPr="0004620E">
              <w:rPr>
                <w:snapToGrid w:val="0"/>
                <w:sz w:val="28"/>
                <w:szCs w:val="28"/>
              </w:rPr>
              <w:t>ие, характер</w:t>
            </w:r>
            <w:bookmarkStart w:id="65" w:name="OCRUncertain1054"/>
            <w:r w:rsidRPr="0004620E">
              <w:rPr>
                <w:snapToGrid w:val="0"/>
                <w:sz w:val="28"/>
                <w:szCs w:val="28"/>
              </w:rPr>
              <w:t>и</w:t>
            </w:r>
            <w:bookmarkEnd w:id="65"/>
            <w:r w:rsidRPr="0004620E">
              <w:rPr>
                <w:snapToGrid w:val="0"/>
                <w:sz w:val="28"/>
                <w:szCs w:val="28"/>
              </w:rPr>
              <w:t>ст</w:t>
            </w:r>
            <w:bookmarkStart w:id="66" w:name="OCRUncertain1055"/>
            <w:r w:rsidRPr="0004620E">
              <w:rPr>
                <w:snapToGrid w:val="0"/>
                <w:sz w:val="28"/>
                <w:szCs w:val="28"/>
              </w:rPr>
              <w:t>и</w:t>
            </w:r>
            <w:bookmarkEnd w:id="66"/>
            <w:r w:rsidRPr="0004620E">
              <w:rPr>
                <w:snapToGrid w:val="0"/>
                <w:sz w:val="28"/>
                <w:szCs w:val="28"/>
              </w:rPr>
              <w:t xml:space="preserve">ка, порядок </w:t>
            </w:r>
            <w:bookmarkStart w:id="67" w:name="OCRUncertain1056"/>
            <w:r w:rsidRPr="0004620E">
              <w:rPr>
                <w:snapToGrid w:val="0"/>
                <w:sz w:val="28"/>
                <w:szCs w:val="28"/>
              </w:rPr>
              <w:t>подготовки</w:t>
            </w:r>
            <w:bookmarkEnd w:id="67"/>
            <w:r w:rsidRPr="0004620E">
              <w:rPr>
                <w:snapToGrid w:val="0"/>
                <w:sz w:val="28"/>
                <w:szCs w:val="28"/>
              </w:rPr>
              <w:t xml:space="preserve"> к </w:t>
            </w:r>
            <w:bookmarkStart w:id="68" w:name="OCRUncertain1057"/>
            <w:r w:rsidRPr="0004620E">
              <w:rPr>
                <w:snapToGrid w:val="0"/>
                <w:sz w:val="28"/>
                <w:szCs w:val="28"/>
              </w:rPr>
              <w:t>использованию.</w:t>
            </w:r>
            <w:bookmarkEnd w:id="68"/>
            <w:r w:rsidRPr="0004620E">
              <w:rPr>
                <w:snapToGrid w:val="0"/>
                <w:sz w:val="28"/>
                <w:szCs w:val="28"/>
              </w:rPr>
              <w:t xml:space="preserve"> Требования </w:t>
            </w:r>
            <w:bookmarkStart w:id="69" w:name="OCRUncertain1058"/>
            <w:r w:rsidRPr="0004620E">
              <w:rPr>
                <w:snapToGrid w:val="0"/>
                <w:sz w:val="28"/>
                <w:szCs w:val="28"/>
              </w:rPr>
              <w:t>безопасности.</w:t>
            </w:r>
            <w:bookmarkEnd w:id="69"/>
            <w:r w:rsidRPr="0004620E">
              <w:rPr>
                <w:snapToGrid w:val="0"/>
                <w:sz w:val="28"/>
                <w:szCs w:val="28"/>
              </w:rPr>
              <w:t xml:space="preserve"> Трен</w:t>
            </w:r>
            <w:bookmarkStart w:id="70" w:name="OCRUncertain1059"/>
            <w:r w:rsidRPr="0004620E">
              <w:rPr>
                <w:snapToGrid w:val="0"/>
                <w:sz w:val="28"/>
                <w:szCs w:val="28"/>
              </w:rPr>
              <w:t>и</w:t>
            </w:r>
            <w:bookmarkEnd w:id="70"/>
            <w:r w:rsidRPr="0004620E">
              <w:rPr>
                <w:snapToGrid w:val="0"/>
                <w:sz w:val="28"/>
                <w:szCs w:val="28"/>
              </w:rPr>
              <w:t xml:space="preserve">ровка в </w:t>
            </w:r>
            <w:bookmarkStart w:id="71" w:name="OCRUncertain1060"/>
            <w:r w:rsidRPr="0004620E">
              <w:rPr>
                <w:snapToGrid w:val="0"/>
                <w:sz w:val="28"/>
                <w:szCs w:val="28"/>
              </w:rPr>
              <w:t>и</w:t>
            </w:r>
            <w:bookmarkEnd w:id="71"/>
            <w:r w:rsidRPr="0004620E">
              <w:rPr>
                <w:snapToGrid w:val="0"/>
                <w:sz w:val="28"/>
                <w:szCs w:val="28"/>
              </w:rPr>
              <w:t>зготовк</w:t>
            </w:r>
            <w:bookmarkStart w:id="72" w:name="OCRUncertain1061"/>
            <w:r w:rsidRPr="0004620E">
              <w:rPr>
                <w:snapToGrid w:val="0"/>
                <w:sz w:val="28"/>
                <w:szCs w:val="28"/>
              </w:rPr>
              <w:t>е</w:t>
            </w:r>
            <w:bookmarkEnd w:id="72"/>
            <w:r w:rsidRPr="0004620E">
              <w:rPr>
                <w:snapToGrid w:val="0"/>
                <w:sz w:val="28"/>
                <w:szCs w:val="28"/>
              </w:rPr>
              <w:t xml:space="preserve"> и метания ручных гра</w:t>
            </w:r>
            <w:r>
              <w:rPr>
                <w:snapToGrid w:val="0"/>
                <w:sz w:val="28"/>
                <w:szCs w:val="28"/>
              </w:rPr>
              <w:t>н</w:t>
            </w:r>
            <w:r w:rsidRPr="0004620E">
              <w:rPr>
                <w:snapToGrid w:val="0"/>
                <w:sz w:val="28"/>
                <w:szCs w:val="28"/>
              </w:rPr>
              <w:t>ат (учеб</w:t>
            </w:r>
            <w:bookmarkStart w:id="73" w:name="OCRUncertain1063"/>
            <w:r w:rsidRPr="0004620E">
              <w:rPr>
                <w:snapToGrid w:val="0"/>
                <w:sz w:val="28"/>
                <w:szCs w:val="28"/>
              </w:rPr>
              <w:t>н</w:t>
            </w:r>
            <w:bookmarkEnd w:id="73"/>
            <w:r w:rsidRPr="0004620E">
              <w:rPr>
                <w:snapToGrid w:val="0"/>
                <w:sz w:val="28"/>
                <w:szCs w:val="28"/>
              </w:rPr>
              <w:t>ых) из различных положений</w:t>
            </w:r>
            <w:r w:rsidRPr="0004620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C85656" w:rsidRPr="0004620E" w:rsidRDefault="00C85656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ВС</w:t>
            </w:r>
          </w:p>
        </w:tc>
        <w:tc>
          <w:tcPr>
            <w:tcW w:w="1842" w:type="dxa"/>
          </w:tcPr>
          <w:p w:rsidR="00C85656" w:rsidRPr="0004620E" w:rsidRDefault="00C85656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2268" w:type="dxa"/>
          </w:tcPr>
          <w:p w:rsidR="00C85656" w:rsidRDefault="00311E07"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C85656" w:rsidRPr="0004620E" w:rsidTr="00451662">
        <w:tc>
          <w:tcPr>
            <w:tcW w:w="1809" w:type="dxa"/>
          </w:tcPr>
          <w:p w:rsidR="00C85656" w:rsidRPr="0004620E" w:rsidRDefault="00C85656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11.00 – 14.50</w:t>
            </w:r>
          </w:p>
        </w:tc>
        <w:tc>
          <w:tcPr>
            <w:tcW w:w="8364" w:type="dxa"/>
          </w:tcPr>
          <w:p w:rsidR="00C85656" w:rsidRPr="0004620E" w:rsidRDefault="00C85656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ИНЖЕНЕРНАЯ ПОДГОТОВКА</w:t>
            </w:r>
          </w:p>
          <w:p w:rsidR="00C85656" w:rsidRPr="0004620E" w:rsidRDefault="00C85656" w:rsidP="0007600A">
            <w:pPr>
              <w:jc w:val="center"/>
              <w:rPr>
                <w:b/>
                <w:sz w:val="28"/>
                <w:szCs w:val="28"/>
              </w:rPr>
            </w:pPr>
            <w:r w:rsidRPr="0004620E">
              <w:rPr>
                <w:b/>
                <w:sz w:val="28"/>
                <w:szCs w:val="28"/>
              </w:rPr>
              <w:t xml:space="preserve">Тема 1. Оборудование </w:t>
            </w:r>
            <w:r>
              <w:rPr>
                <w:b/>
                <w:sz w:val="28"/>
                <w:szCs w:val="28"/>
              </w:rPr>
              <w:t xml:space="preserve">окопа </w:t>
            </w:r>
            <w:r w:rsidRPr="0004620E">
              <w:rPr>
                <w:b/>
                <w:sz w:val="28"/>
                <w:szCs w:val="28"/>
              </w:rPr>
              <w:t>и маскировка.</w:t>
            </w:r>
          </w:p>
          <w:p w:rsidR="00C85656" w:rsidRPr="0004620E" w:rsidRDefault="00C85656" w:rsidP="0007600A">
            <w:pPr>
              <w:jc w:val="both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 xml:space="preserve">Выбор места для </w:t>
            </w:r>
            <w:r>
              <w:rPr>
                <w:sz w:val="28"/>
                <w:szCs w:val="28"/>
              </w:rPr>
              <w:t>окопа</w:t>
            </w:r>
            <w:r w:rsidRPr="0004620E">
              <w:rPr>
                <w:sz w:val="28"/>
                <w:szCs w:val="28"/>
              </w:rPr>
              <w:t xml:space="preserve"> и выдвижение на него. Отрывка </w:t>
            </w:r>
            <w:r>
              <w:rPr>
                <w:sz w:val="28"/>
                <w:szCs w:val="28"/>
              </w:rPr>
              <w:t>окопа</w:t>
            </w:r>
            <w:r w:rsidRPr="0004620E">
              <w:rPr>
                <w:sz w:val="28"/>
                <w:szCs w:val="28"/>
              </w:rPr>
              <w:t xml:space="preserve"> и маскировка </w:t>
            </w:r>
            <w:r>
              <w:rPr>
                <w:sz w:val="28"/>
                <w:szCs w:val="28"/>
              </w:rPr>
              <w:t>его</w:t>
            </w:r>
            <w:r w:rsidRPr="0004620E">
              <w:rPr>
                <w:sz w:val="28"/>
                <w:szCs w:val="28"/>
              </w:rPr>
              <w:t xml:space="preserve">. Оборудование </w:t>
            </w:r>
            <w:r>
              <w:rPr>
                <w:sz w:val="28"/>
                <w:szCs w:val="28"/>
              </w:rPr>
              <w:t>окопа</w:t>
            </w:r>
            <w:r w:rsidRPr="0004620E">
              <w:rPr>
                <w:sz w:val="28"/>
                <w:szCs w:val="28"/>
              </w:rPr>
              <w:t xml:space="preserve"> в особых условиях </w:t>
            </w:r>
            <w:proofErr w:type="gramStart"/>
            <w:r w:rsidRPr="0004620E">
              <w:rPr>
                <w:sz w:val="28"/>
                <w:szCs w:val="28"/>
              </w:rPr>
              <w:t xml:space="preserve">( </w:t>
            </w:r>
            <w:proofErr w:type="gramEnd"/>
            <w:r w:rsidRPr="0004620E">
              <w:rPr>
                <w:sz w:val="28"/>
                <w:szCs w:val="28"/>
              </w:rPr>
              <w:t xml:space="preserve">в лесу, на болоте, на каменистом грунте и т.д.) и маскировка его. Оборудование </w:t>
            </w:r>
            <w:r>
              <w:rPr>
                <w:sz w:val="28"/>
                <w:szCs w:val="28"/>
              </w:rPr>
              <w:t>окопа</w:t>
            </w:r>
            <w:r w:rsidRPr="0004620E">
              <w:rPr>
                <w:sz w:val="28"/>
                <w:szCs w:val="28"/>
              </w:rPr>
              <w:t xml:space="preserve"> с использованием различных местных предметов</w:t>
            </w:r>
          </w:p>
          <w:p w:rsidR="00C85656" w:rsidRPr="0004620E" w:rsidRDefault="00C85656" w:rsidP="0007600A">
            <w:pPr>
              <w:jc w:val="both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( строения, насыпи, канавы, огород, воронки от снарядов и т.д.).</w:t>
            </w:r>
          </w:p>
          <w:p w:rsidR="00C85656" w:rsidRPr="0004620E" w:rsidRDefault="00C85656" w:rsidP="0007600A">
            <w:pPr>
              <w:jc w:val="both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lastRenderedPageBreak/>
              <w:t>Основные правила маскировки. Демаскирующие признаки. Приёмы естественной и технической маскировки. Табельное маскировочное имущество.</w:t>
            </w:r>
          </w:p>
          <w:p w:rsidR="00C85656" w:rsidRPr="0004620E" w:rsidRDefault="00C85656" w:rsidP="008F4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5656" w:rsidRPr="0004620E" w:rsidRDefault="00C85656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lastRenderedPageBreak/>
              <w:t>Участок местности</w:t>
            </w:r>
          </w:p>
        </w:tc>
        <w:tc>
          <w:tcPr>
            <w:tcW w:w="1842" w:type="dxa"/>
          </w:tcPr>
          <w:p w:rsidR="00C85656" w:rsidRPr="0004620E" w:rsidRDefault="00C85656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2268" w:type="dxa"/>
          </w:tcPr>
          <w:p w:rsidR="00C85656" w:rsidRDefault="00942DD9"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п-к</w:t>
            </w:r>
            <w:proofErr w:type="spellEnd"/>
            <w:r>
              <w:rPr>
                <w:sz w:val="28"/>
                <w:szCs w:val="28"/>
              </w:rPr>
              <w:t xml:space="preserve">                 И. Позднеев</w:t>
            </w:r>
          </w:p>
        </w:tc>
      </w:tr>
      <w:tr w:rsidR="007E07E4" w:rsidRPr="0004620E" w:rsidTr="00451662">
        <w:tc>
          <w:tcPr>
            <w:tcW w:w="1809" w:type="dxa"/>
          </w:tcPr>
          <w:p w:rsidR="007E07E4" w:rsidRPr="0004620E" w:rsidRDefault="007E07E4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lastRenderedPageBreak/>
              <w:t>17.00 – 21.00</w:t>
            </w:r>
          </w:p>
        </w:tc>
        <w:tc>
          <w:tcPr>
            <w:tcW w:w="8364" w:type="dxa"/>
          </w:tcPr>
          <w:p w:rsidR="007E07E4" w:rsidRPr="0004620E" w:rsidRDefault="007E07E4" w:rsidP="0007600A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 xml:space="preserve">ОГНЕВАЯ ПОДГОТОВКА </w:t>
            </w:r>
          </w:p>
          <w:p w:rsidR="007E07E4" w:rsidRPr="0004620E" w:rsidRDefault="007E07E4" w:rsidP="0007600A">
            <w:pPr>
              <w:widowControl w:val="0"/>
              <w:spacing w:before="140" w:line="220" w:lineRule="exact"/>
              <w:jc w:val="both"/>
              <w:rPr>
                <w:b/>
                <w:snapToGrid w:val="0"/>
                <w:sz w:val="28"/>
                <w:szCs w:val="28"/>
              </w:rPr>
            </w:pPr>
            <w:bookmarkStart w:id="74" w:name="OCRUncertain1085"/>
            <w:r w:rsidRPr="0004620E">
              <w:rPr>
                <w:b/>
                <w:snapToGrid w:val="0"/>
                <w:sz w:val="28"/>
                <w:szCs w:val="28"/>
              </w:rPr>
              <w:t>Тема</w:t>
            </w:r>
            <w:bookmarkEnd w:id="74"/>
            <w:r w:rsidRPr="0004620E">
              <w:rPr>
                <w:b/>
                <w:noProof/>
                <w:snapToGrid w:val="0"/>
                <w:sz w:val="28"/>
                <w:szCs w:val="28"/>
              </w:rPr>
              <w:t xml:space="preserve"> </w:t>
            </w:r>
            <w:r w:rsidR="00E74E6D">
              <w:rPr>
                <w:b/>
                <w:noProof/>
                <w:snapToGrid w:val="0"/>
                <w:sz w:val="28"/>
                <w:szCs w:val="28"/>
              </w:rPr>
              <w:t>3</w:t>
            </w:r>
            <w:r w:rsidRPr="0004620E">
              <w:rPr>
                <w:b/>
                <w:noProof/>
                <w:snapToGrid w:val="0"/>
                <w:sz w:val="28"/>
                <w:szCs w:val="28"/>
              </w:rPr>
              <w:t>.</w:t>
            </w:r>
            <w:r w:rsidRPr="0004620E">
              <w:rPr>
                <w:b/>
                <w:snapToGrid w:val="0"/>
                <w:sz w:val="28"/>
                <w:szCs w:val="28"/>
              </w:rPr>
              <w:t xml:space="preserve"> </w:t>
            </w:r>
            <w:bookmarkStart w:id="75" w:name="OCRUncertain1086"/>
            <w:r w:rsidRPr="0004620E">
              <w:rPr>
                <w:b/>
                <w:snapToGrid w:val="0"/>
                <w:sz w:val="28"/>
                <w:szCs w:val="28"/>
              </w:rPr>
              <w:t>Основы,</w:t>
            </w:r>
            <w:bookmarkEnd w:id="75"/>
            <w:r w:rsidRPr="0004620E">
              <w:rPr>
                <w:b/>
                <w:snapToGrid w:val="0"/>
                <w:sz w:val="28"/>
                <w:szCs w:val="28"/>
              </w:rPr>
              <w:t xml:space="preserve"> правила и </w:t>
            </w:r>
            <w:bookmarkStart w:id="76" w:name="OCRUncertain1087"/>
            <w:r w:rsidRPr="0004620E">
              <w:rPr>
                <w:b/>
                <w:snapToGrid w:val="0"/>
                <w:sz w:val="28"/>
                <w:szCs w:val="28"/>
              </w:rPr>
              <w:t>приёмы стрельбы</w:t>
            </w:r>
            <w:bookmarkEnd w:id="76"/>
            <w:r w:rsidRPr="0004620E">
              <w:rPr>
                <w:b/>
                <w:snapToGrid w:val="0"/>
                <w:sz w:val="28"/>
                <w:szCs w:val="28"/>
              </w:rPr>
              <w:t>.</w:t>
            </w:r>
          </w:p>
          <w:p w:rsidR="0022359C" w:rsidRPr="007806A0" w:rsidRDefault="0022359C" w:rsidP="0022359C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59C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(1 ч.)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Явление выстрела. Начальная скорость пули. Траектория и ее элементы. Прямой выстрел. Нормальные (табличные) условия стрельбы. Влияние внешних условий на полет пули. Пробивное (убойное) действие пули.</w:t>
            </w:r>
          </w:p>
          <w:p w:rsidR="007E07E4" w:rsidRPr="0004620E" w:rsidRDefault="007E07E4" w:rsidP="0007600A">
            <w:pPr>
              <w:widowControl w:val="0"/>
              <w:spacing w:before="140" w:line="220" w:lineRule="exact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04620E">
              <w:rPr>
                <w:snapToGrid w:val="0"/>
                <w:sz w:val="28"/>
                <w:szCs w:val="28"/>
              </w:rPr>
              <w:t>За</w:t>
            </w:r>
            <w:bookmarkStart w:id="77" w:name="OCRUncertain1105"/>
            <w:r w:rsidRPr="0004620E">
              <w:rPr>
                <w:snapToGrid w:val="0"/>
                <w:sz w:val="28"/>
                <w:szCs w:val="28"/>
              </w:rPr>
              <w:t>н</w:t>
            </w:r>
            <w:bookmarkEnd w:id="77"/>
            <w:r w:rsidRPr="0004620E">
              <w:rPr>
                <w:snapToGrid w:val="0"/>
                <w:sz w:val="28"/>
                <w:szCs w:val="28"/>
              </w:rPr>
              <w:t>ят</w:t>
            </w:r>
            <w:bookmarkStart w:id="78" w:name="OCRUncertain1106"/>
            <w:r w:rsidRPr="0004620E">
              <w:rPr>
                <w:snapToGrid w:val="0"/>
                <w:sz w:val="28"/>
                <w:szCs w:val="28"/>
              </w:rPr>
              <w:t>и</w:t>
            </w:r>
            <w:bookmarkEnd w:id="78"/>
            <w:r w:rsidRPr="0004620E">
              <w:rPr>
                <w:snapToGrid w:val="0"/>
                <w:sz w:val="28"/>
                <w:szCs w:val="28"/>
              </w:rPr>
              <w:t>е</w:t>
            </w:r>
            <w:r w:rsidRPr="0004620E">
              <w:rPr>
                <w:noProof/>
                <w:snapToGrid w:val="0"/>
                <w:sz w:val="28"/>
                <w:szCs w:val="28"/>
              </w:rPr>
              <w:t xml:space="preserve"> 2,3 (2</w:t>
            </w:r>
            <w:r w:rsidRPr="0004620E">
              <w:rPr>
                <w:snapToGrid w:val="0"/>
                <w:sz w:val="28"/>
                <w:szCs w:val="28"/>
              </w:rPr>
              <w:t xml:space="preserve"> ч</w:t>
            </w:r>
            <w:bookmarkStart w:id="79" w:name="OCRUncertain1107"/>
            <w:r w:rsidRPr="0004620E">
              <w:rPr>
                <w:snapToGrid w:val="0"/>
                <w:sz w:val="28"/>
                <w:szCs w:val="28"/>
              </w:rPr>
              <w:t>.).</w:t>
            </w:r>
            <w:bookmarkEnd w:id="79"/>
            <w:r w:rsidRPr="0004620E">
              <w:rPr>
                <w:snapToGrid w:val="0"/>
                <w:sz w:val="28"/>
                <w:szCs w:val="28"/>
              </w:rPr>
              <w:t xml:space="preserve"> Тысяч</w:t>
            </w:r>
            <w:bookmarkStart w:id="80" w:name="OCRUncertain1108"/>
            <w:r w:rsidRPr="0004620E">
              <w:rPr>
                <w:snapToGrid w:val="0"/>
                <w:sz w:val="28"/>
                <w:szCs w:val="28"/>
              </w:rPr>
              <w:t>н</w:t>
            </w:r>
            <w:bookmarkEnd w:id="80"/>
            <w:r w:rsidRPr="0004620E">
              <w:rPr>
                <w:snapToGrid w:val="0"/>
                <w:sz w:val="28"/>
                <w:szCs w:val="28"/>
              </w:rPr>
              <w:t xml:space="preserve">ая. </w:t>
            </w:r>
            <w:bookmarkStart w:id="81" w:name="OCRUncertain1109"/>
            <w:r w:rsidRPr="0004620E">
              <w:rPr>
                <w:snapToGrid w:val="0"/>
                <w:sz w:val="28"/>
                <w:szCs w:val="28"/>
              </w:rPr>
              <w:t>Применение</w:t>
            </w:r>
            <w:bookmarkEnd w:id="81"/>
            <w:r w:rsidRPr="0004620E">
              <w:rPr>
                <w:snapToGrid w:val="0"/>
                <w:sz w:val="28"/>
                <w:szCs w:val="28"/>
              </w:rPr>
              <w:t xml:space="preserve"> </w:t>
            </w:r>
            <w:bookmarkStart w:id="82" w:name="OCRUncertain1110"/>
            <w:r w:rsidRPr="0004620E">
              <w:rPr>
                <w:snapToGrid w:val="0"/>
                <w:sz w:val="28"/>
                <w:szCs w:val="28"/>
              </w:rPr>
              <w:t>ф</w:t>
            </w:r>
            <w:bookmarkEnd w:id="82"/>
            <w:r w:rsidRPr="0004620E">
              <w:rPr>
                <w:snapToGrid w:val="0"/>
                <w:sz w:val="28"/>
                <w:szCs w:val="28"/>
              </w:rPr>
              <w:t>орму</w:t>
            </w:r>
            <w:r w:rsidR="0022359C">
              <w:rPr>
                <w:snapToGrid w:val="0"/>
                <w:sz w:val="28"/>
                <w:szCs w:val="28"/>
              </w:rPr>
              <w:t>лы</w:t>
            </w:r>
            <w:r w:rsidRPr="0004620E">
              <w:rPr>
                <w:snapToGrid w:val="0"/>
                <w:sz w:val="28"/>
                <w:szCs w:val="28"/>
              </w:rPr>
              <w:t xml:space="preserve"> тысячной в стрелковой пр</w:t>
            </w:r>
            <w:bookmarkStart w:id="83" w:name="OCRUncertain1111"/>
            <w:r w:rsidRPr="0004620E">
              <w:rPr>
                <w:snapToGrid w:val="0"/>
                <w:sz w:val="28"/>
                <w:szCs w:val="28"/>
              </w:rPr>
              <w:t>а</w:t>
            </w:r>
            <w:bookmarkEnd w:id="83"/>
            <w:r w:rsidRPr="0004620E">
              <w:rPr>
                <w:snapToGrid w:val="0"/>
                <w:sz w:val="28"/>
                <w:szCs w:val="28"/>
              </w:rPr>
              <w:t>кт</w:t>
            </w:r>
            <w:bookmarkStart w:id="84" w:name="OCRUncertain1112"/>
            <w:r w:rsidRPr="0004620E">
              <w:rPr>
                <w:snapToGrid w:val="0"/>
                <w:sz w:val="28"/>
                <w:szCs w:val="28"/>
              </w:rPr>
              <w:t>и</w:t>
            </w:r>
            <w:bookmarkEnd w:id="84"/>
            <w:r w:rsidRPr="0004620E">
              <w:rPr>
                <w:snapToGrid w:val="0"/>
                <w:sz w:val="28"/>
                <w:szCs w:val="28"/>
              </w:rPr>
              <w:t xml:space="preserve">ке. </w:t>
            </w:r>
            <w:bookmarkStart w:id="85" w:name="OCRUncertain1113"/>
            <w:r w:rsidRPr="0004620E">
              <w:rPr>
                <w:snapToGrid w:val="0"/>
                <w:sz w:val="28"/>
                <w:szCs w:val="28"/>
              </w:rPr>
              <w:t>Р</w:t>
            </w:r>
            <w:bookmarkEnd w:id="85"/>
            <w:r w:rsidRPr="0004620E">
              <w:rPr>
                <w:snapToGrid w:val="0"/>
                <w:sz w:val="28"/>
                <w:szCs w:val="28"/>
              </w:rPr>
              <w:t>еше</w:t>
            </w:r>
            <w:bookmarkStart w:id="86" w:name="OCRUncertain1114"/>
            <w:r w:rsidRPr="0004620E">
              <w:rPr>
                <w:snapToGrid w:val="0"/>
                <w:sz w:val="28"/>
                <w:szCs w:val="28"/>
              </w:rPr>
              <w:t>н</w:t>
            </w:r>
            <w:bookmarkEnd w:id="86"/>
            <w:r w:rsidRPr="0004620E">
              <w:rPr>
                <w:snapToGrid w:val="0"/>
                <w:sz w:val="28"/>
                <w:szCs w:val="28"/>
              </w:rPr>
              <w:t xml:space="preserve">ие задач с </w:t>
            </w:r>
            <w:bookmarkStart w:id="87" w:name="OCRUncertain1115"/>
            <w:r w:rsidRPr="0004620E">
              <w:rPr>
                <w:snapToGrid w:val="0"/>
                <w:sz w:val="28"/>
                <w:szCs w:val="28"/>
              </w:rPr>
              <w:t>и</w:t>
            </w:r>
            <w:bookmarkEnd w:id="87"/>
            <w:r w:rsidRPr="0004620E">
              <w:rPr>
                <w:snapToGrid w:val="0"/>
                <w:sz w:val="28"/>
                <w:szCs w:val="28"/>
              </w:rPr>
              <w:t>спользован</w:t>
            </w:r>
            <w:bookmarkStart w:id="88" w:name="OCRUncertain1116"/>
            <w:r w:rsidRPr="0004620E">
              <w:rPr>
                <w:snapToGrid w:val="0"/>
                <w:sz w:val="28"/>
                <w:szCs w:val="28"/>
              </w:rPr>
              <w:t>и</w:t>
            </w:r>
            <w:bookmarkEnd w:id="88"/>
            <w:r w:rsidRPr="0004620E">
              <w:rPr>
                <w:snapToGrid w:val="0"/>
                <w:sz w:val="28"/>
                <w:szCs w:val="28"/>
              </w:rPr>
              <w:t>ем формулы тыся</w:t>
            </w:r>
            <w:bookmarkStart w:id="89" w:name="OCRUncertain1117"/>
            <w:r w:rsidRPr="0004620E">
              <w:rPr>
                <w:snapToGrid w:val="0"/>
                <w:sz w:val="28"/>
                <w:szCs w:val="28"/>
              </w:rPr>
              <w:t>чк</w:t>
            </w:r>
            <w:bookmarkEnd w:id="89"/>
            <w:r w:rsidRPr="0004620E">
              <w:rPr>
                <w:snapToGrid w:val="0"/>
                <w:sz w:val="28"/>
                <w:szCs w:val="28"/>
              </w:rPr>
              <w:t>о</w:t>
            </w:r>
            <w:bookmarkStart w:id="90" w:name="OCRUncertain1118"/>
            <w:r w:rsidRPr="0004620E">
              <w:rPr>
                <w:snapToGrid w:val="0"/>
                <w:sz w:val="28"/>
                <w:szCs w:val="28"/>
              </w:rPr>
              <w:t>й</w:t>
            </w:r>
            <w:bookmarkEnd w:id="90"/>
            <w:r w:rsidRPr="0004620E">
              <w:rPr>
                <w:snapToGrid w:val="0"/>
                <w:sz w:val="28"/>
                <w:szCs w:val="28"/>
              </w:rPr>
              <w:t>.</w:t>
            </w:r>
          </w:p>
          <w:p w:rsidR="0022359C" w:rsidRPr="007806A0" w:rsidRDefault="007E07E4" w:rsidP="0022359C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59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22359C" w:rsidRPr="0022359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Занятие 4 (1 ч.</w:t>
            </w:r>
            <w:proofErr w:type="gramStart"/>
            <w:r w:rsidR="0022359C" w:rsidRPr="0022359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)</w:t>
            </w:r>
            <w:r w:rsidR="0022359C" w:rsidRPr="007806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22359C"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собенности явления выстрела при стрельбе из </w:t>
            </w:r>
            <w:r w:rsidR="0022359C">
              <w:rPr>
                <w:rFonts w:ascii="Times New Roman" w:hAnsi="Times New Roman" w:cs="Times New Roman"/>
                <w:sz w:val="28"/>
                <w:szCs w:val="28"/>
              </w:rPr>
              <w:t>гранатомета</w:t>
            </w:r>
            <w:r w:rsidR="0022359C" w:rsidRPr="007806A0">
              <w:rPr>
                <w:rFonts w:ascii="Times New Roman" w:hAnsi="Times New Roman" w:cs="Times New Roman"/>
                <w:sz w:val="28"/>
                <w:szCs w:val="28"/>
              </w:rPr>
              <w:t>. Начальная и максимальная скорости полета гранаты.</w:t>
            </w:r>
          </w:p>
          <w:p w:rsidR="007E07E4" w:rsidRPr="0004620E" w:rsidRDefault="007E07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07E4" w:rsidRPr="0004620E" w:rsidRDefault="007E07E4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Учебный класс</w:t>
            </w:r>
          </w:p>
        </w:tc>
        <w:tc>
          <w:tcPr>
            <w:tcW w:w="1842" w:type="dxa"/>
          </w:tcPr>
          <w:p w:rsidR="007E07E4" w:rsidRPr="0004620E" w:rsidRDefault="007E07E4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лекция</w:t>
            </w:r>
          </w:p>
        </w:tc>
        <w:tc>
          <w:tcPr>
            <w:tcW w:w="2268" w:type="dxa"/>
          </w:tcPr>
          <w:p w:rsidR="007E07E4" w:rsidRDefault="00311E07" w:rsidP="007E07E4">
            <w:pPr>
              <w:jc w:val="center"/>
            </w:pPr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B64D76" w:rsidRPr="0004620E">
        <w:tc>
          <w:tcPr>
            <w:tcW w:w="15984" w:type="dxa"/>
            <w:gridSpan w:val="5"/>
          </w:tcPr>
          <w:p w:rsidR="00B64D76" w:rsidRPr="0004620E" w:rsidRDefault="00C547DB" w:rsidP="00A53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июня</w:t>
            </w:r>
          </w:p>
        </w:tc>
      </w:tr>
      <w:tr w:rsidR="0022359C" w:rsidRPr="0004620E" w:rsidTr="00451662">
        <w:tc>
          <w:tcPr>
            <w:tcW w:w="1809" w:type="dxa"/>
          </w:tcPr>
          <w:p w:rsidR="0022359C" w:rsidRPr="0004620E" w:rsidRDefault="0022359C" w:rsidP="004106E3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9.00 – 10.50</w:t>
            </w:r>
          </w:p>
        </w:tc>
        <w:tc>
          <w:tcPr>
            <w:tcW w:w="8364" w:type="dxa"/>
          </w:tcPr>
          <w:p w:rsidR="0022359C" w:rsidRPr="0004620E" w:rsidRDefault="0022359C" w:rsidP="00694183">
            <w:pPr>
              <w:widowControl w:val="0"/>
              <w:spacing w:before="140" w:line="22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ОГНЕВАЯ ПОДГОТОВКА</w:t>
            </w:r>
          </w:p>
          <w:p w:rsidR="0022359C" w:rsidRPr="0004620E" w:rsidRDefault="0022359C" w:rsidP="00694183">
            <w:pPr>
              <w:widowControl w:val="0"/>
              <w:spacing w:before="140" w:line="220" w:lineRule="exact"/>
              <w:jc w:val="both"/>
              <w:rPr>
                <w:b/>
                <w:snapToGrid w:val="0"/>
                <w:sz w:val="28"/>
                <w:szCs w:val="28"/>
              </w:rPr>
            </w:pPr>
            <w:r w:rsidRPr="0004620E">
              <w:rPr>
                <w:b/>
                <w:snapToGrid w:val="0"/>
                <w:sz w:val="28"/>
                <w:szCs w:val="28"/>
              </w:rPr>
              <w:t>Тема</w:t>
            </w:r>
            <w:r w:rsidRPr="0004620E">
              <w:rPr>
                <w:b/>
                <w:noProof/>
                <w:snapToGrid w:val="0"/>
                <w:sz w:val="28"/>
                <w:szCs w:val="28"/>
              </w:rPr>
              <w:t xml:space="preserve"> </w:t>
            </w:r>
            <w:r w:rsidR="00E74E6D">
              <w:rPr>
                <w:b/>
                <w:noProof/>
                <w:snapToGrid w:val="0"/>
                <w:sz w:val="28"/>
                <w:szCs w:val="28"/>
              </w:rPr>
              <w:t>3</w:t>
            </w:r>
            <w:r w:rsidRPr="0004620E">
              <w:rPr>
                <w:b/>
                <w:noProof/>
                <w:snapToGrid w:val="0"/>
                <w:sz w:val="28"/>
                <w:szCs w:val="28"/>
              </w:rPr>
              <w:t>.</w:t>
            </w:r>
            <w:r w:rsidRPr="0004620E">
              <w:rPr>
                <w:b/>
                <w:snapToGrid w:val="0"/>
                <w:sz w:val="28"/>
                <w:szCs w:val="28"/>
              </w:rPr>
              <w:t xml:space="preserve"> Основы, правила и приёмы стрельбы.</w:t>
            </w:r>
          </w:p>
          <w:p w:rsidR="0022359C" w:rsidRPr="0004620E" w:rsidRDefault="0022359C" w:rsidP="00694183">
            <w:pPr>
              <w:widowControl w:val="0"/>
              <w:spacing w:line="220" w:lineRule="exact"/>
              <w:ind w:left="80" w:firstLine="567"/>
              <w:jc w:val="both"/>
              <w:rPr>
                <w:snapToGrid w:val="0"/>
                <w:sz w:val="28"/>
                <w:szCs w:val="28"/>
              </w:rPr>
            </w:pPr>
            <w:r w:rsidRPr="0004620E">
              <w:rPr>
                <w:snapToGrid w:val="0"/>
                <w:sz w:val="28"/>
                <w:szCs w:val="28"/>
              </w:rPr>
              <w:t>Занятие</w:t>
            </w:r>
            <w:r w:rsidRPr="0004620E">
              <w:rPr>
                <w:noProof/>
                <w:snapToGrid w:val="0"/>
                <w:sz w:val="28"/>
                <w:szCs w:val="28"/>
              </w:rPr>
              <w:t xml:space="preserve"> </w:t>
            </w:r>
            <w:r>
              <w:rPr>
                <w:noProof/>
                <w:snapToGrid w:val="0"/>
                <w:sz w:val="28"/>
                <w:szCs w:val="28"/>
              </w:rPr>
              <w:t>5</w:t>
            </w:r>
            <w:r w:rsidRPr="0004620E">
              <w:rPr>
                <w:noProof/>
                <w:snapToGrid w:val="0"/>
                <w:sz w:val="28"/>
                <w:szCs w:val="28"/>
              </w:rPr>
              <w:t>,6 (2</w:t>
            </w:r>
            <w:r w:rsidRPr="0004620E">
              <w:rPr>
                <w:snapToGrid w:val="0"/>
                <w:sz w:val="28"/>
                <w:szCs w:val="28"/>
              </w:rPr>
              <w:t xml:space="preserve"> ч</w:t>
            </w:r>
            <w:bookmarkStart w:id="91" w:name="OCRUncertain1133"/>
            <w:r w:rsidRPr="0004620E">
              <w:rPr>
                <w:snapToGrid w:val="0"/>
                <w:sz w:val="28"/>
                <w:szCs w:val="28"/>
              </w:rPr>
              <w:t>.).</w:t>
            </w:r>
            <w:bookmarkEnd w:id="91"/>
            <w:r w:rsidRPr="0004620E">
              <w:rPr>
                <w:snapToGrid w:val="0"/>
                <w:sz w:val="28"/>
                <w:szCs w:val="28"/>
              </w:rPr>
              <w:t xml:space="preserve"> Кучнос</w:t>
            </w:r>
            <w:bookmarkStart w:id="92" w:name="OCRUncertain1134"/>
            <w:r w:rsidRPr="0004620E">
              <w:rPr>
                <w:snapToGrid w:val="0"/>
                <w:sz w:val="28"/>
                <w:szCs w:val="28"/>
              </w:rPr>
              <w:t>т</w:t>
            </w:r>
            <w:bookmarkEnd w:id="92"/>
            <w:r w:rsidRPr="0004620E">
              <w:rPr>
                <w:snapToGrid w:val="0"/>
                <w:sz w:val="28"/>
                <w:szCs w:val="28"/>
              </w:rPr>
              <w:t xml:space="preserve">ь, точность и </w:t>
            </w:r>
            <w:bookmarkStart w:id="93" w:name="OCRUncertain1135"/>
            <w:r w:rsidRPr="0004620E">
              <w:rPr>
                <w:snapToGrid w:val="0"/>
                <w:sz w:val="28"/>
                <w:szCs w:val="28"/>
              </w:rPr>
              <w:t>м</w:t>
            </w:r>
            <w:bookmarkEnd w:id="93"/>
            <w:r w:rsidRPr="0004620E">
              <w:rPr>
                <w:snapToGrid w:val="0"/>
                <w:sz w:val="28"/>
                <w:szCs w:val="28"/>
              </w:rPr>
              <w:t xml:space="preserve">еткость стрельбы </w:t>
            </w:r>
            <w:bookmarkStart w:id="94" w:name="OCRUncertain1136"/>
            <w:r w:rsidRPr="0004620E">
              <w:rPr>
                <w:snapToGrid w:val="0"/>
                <w:sz w:val="28"/>
                <w:szCs w:val="28"/>
              </w:rPr>
              <w:t>Влияние</w:t>
            </w:r>
            <w:bookmarkEnd w:id="94"/>
            <w:r w:rsidRPr="0004620E">
              <w:rPr>
                <w:snapToGrid w:val="0"/>
                <w:sz w:val="28"/>
                <w:szCs w:val="28"/>
              </w:rPr>
              <w:t xml:space="preserve"> па меткость стрельбы состояния оружия и бо</w:t>
            </w:r>
            <w:bookmarkStart w:id="95" w:name="OCRUncertain1142"/>
            <w:r w:rsidRPr="0004620E">
              <w:rPr>
                <w:snapToGrid w:val="0"/>
                <w:sz w:val="28"/>
                <w:szCs w:val="28"/>
              </w:rPr>
              <w:t>е</w:t>
            </w:r>
            <w:bookmarkEnd w:id="95"/>
            <w:r w:rsidRPr="0004620E">
              <w:rPr>
                <w:snapToGrid w:val="0"/>
                <w:sz w:val="28"/>
                <w:szCs w:val="28"/>
              </w:rPr>
              <w:t>припасов, метеоролог</w:t>
            </w:r>
            <w:bookmarkStart w:id="96" w:name="OCRUncertain1143"/>
            <w:r w:rsidRPr="0004620E">
              <w:rPr>
                <w:snapToGrid w:val="0"/>
                <w:sz w:val="28"/>
                <w:szCs w:val="28"/>
              </w:rPr>
              <w:t>и</w:t>
            </w:r>
            <w:bookmarkEnd w:id="96"/>
            <w:r w:rsidRPr="0004620E">
              <w:rPr>
                <w:snapToGrid w:val="0"/>
                <w:sz w:val="28"/>
                <w:szCs w:val="28"/>
              </w:rPr>
              <w:t>ческих ус</w:t>
            </w:r>
            <w:bookmarkStart w:id="97" w:name="OCRUncertain1144"/>
            <w:r w:rsidRPr="0004620E">
              <w:rPr>
                <w:snapToGrid w:val="0"/>
                <w:sz w:val="28"/>
                <w:szCs w:val="28"/>
              </w:rPr>
              <w:t>л</w:t>
            </w:r>
            <w:bookmarkEnd w:id="97"/>
            <w:r w:rsidRPr="0004620E">
              <w:rPr>
                <w:snapToGrid w:val="0"/>
                <w:sz w:val="28"/>
                <w:szCs w:val="28"/>
              </w:rPr>
              <w:t xml:space="preserve">овий, </w:t>
            </w:r>
            <w:bookmarkStart w:id="98" w:name="OCRUncertain1145"/>
            <w:r w:rsidRPr="0004620E">
              <w:rPr>
                <w:snapToGrid w:val="0"/>
                <w:sz w:val="28"/>
                <w:szCs w:val="28"/>
              </w:rPr>
              <w:t>ошибок</w:t>
            </w:r>
            <w:bookmarkEnd w:id="98"/>
            <w:r w:rsidRPr="0004620E">
              <w:rPr>
                <w:noProof/>
                <w:snapToGrid w:val="0"/>
                <w:sz w:val="28"/>
                <w:szCs w:val="28"/>
              </w:rPr>
              <w:t xml:space="preserve"> </w:t>
            </w:r>
            <w:bookmarkStart w:id="99" w:name="OCRUncertain1146"/>
            <w:r w:rsidRPr="0004620E">
              <w:rPr>
                <w:noProof/>
                <w:snapToGrid w:val="0"/>
                <w:sz w:val="28"/>
                <w:szCs w:val="28"/>
              </w:rPr>
              <w:t>стреляющ</w:t>
            </w:r>
            <w:r w:rsidRPr="0004620E">
              <w:rPr>
                <w:snapToGrid w:val="0"/>
                <w:sz w:val="28"/>
                <w:szCs w:val="28"/>
              </w:rPr>
              <w:t>его</w:t>
            </w:r>
            <w:bookmarkEnd w:id="99"/>
            <w:r w:rsidRPr="0004620E">
              <w:rPr>
                <w:snapToGrid w:val="0"/>
                <w:sz w:val="28"/>
                <w:szCs w:val="28"/>
              </w:rPr>
              <w:t xml:space="preserve"> в выборе точки </w:t>
            </w:r>
            <w:bookmarkStart w:id="100" w:name="OCRUncertain1147"/>
            <w:r w:rsidRPr="0004620E">
              <w:rPr>
                <w:snapToGrid w:val="0"/>
                <w:sz w:val="28"/>
                <w:szCs w:val="28"/>
              </w:rPr>
              <w:t>прицеливания,</w:t>
            </w:r>
            <w:bookmarkEnd w:id="100"/>
            <w:r w:rsidRPr="0004620E">
              <w:rPr>
                <w:snapToGrid w:val="0"/>
                <w:sz w:val="28"/>
                <w:szCs w:val="28"/>
              </w:rPr>
              <w:t xml:space="preserve"> </w:t>
            </w:r>
            <w:bookmarkStart w:id="101" w:name="OCRUncertain1148"/>
            <w:r w:rsidRPr="0004620E">
              <w:rPr>
                <w:snapToGrid w:val="0"/>
                <w:sz w:val="28"/>
                <w:szCs w:val="28"/>
              </w:rPr>
              <w:t>установк</w:t>
            </w:r>
            <w:bookmarkEnd w:id="101"/>
            <w:r w:rsidRPr="0004620E">
              <w:rPr>
                <w:snapToGrid w:val="0"/>
                <w:sz w:val="28"/>
                <w:szCs w:val="28"/>
              </w:rPr>
              <w:t>а пр</w:t>
            </w:r>
            <w:bookmarkStart w:id="102" w:name="OCRUncertain1149"/>
            <w:r w:rsidRPr="0004620E">
              <w:rPr>
                <w:snapToGrid w:val="0"/>
                <w:sz w:val="28"/>
                <w:szCs w:val="28"/>
              </w:rPr>
              <w:t>и</w:t>
            </w:r>
            <w:bookmarkEnd w:id="102"/>
            <w:r w:rsidRPr="0004620E">
              <w:rPr>
                <w:snapToGrid w:val="0"/>
                <w:sz w:val="28"/>
                <w:szCs w:val="28"/>
              </w:rPr>
              <w:t>цела</w:t>
            </w:r>
            <w:bookmarkStart w:id="103" w:name="OCRUncertain1150"/>
            <w:r w:rsidRPr="0004620E">
              <w:rPr>
                <w:snapToGrid w:val="0"/>
                <w:sz w:val="28"/>
                <w:szCs w:val="28"/>
              </w:rPr>
              <w:t xml:space="preserve"> </w:t>
            </w:r>
            <w:bookmarkEnd w:id="103"/>
            <w:r w:rsidRPr="0004620E">
              <w:rPr>
                <w:snapToGrid w:val="0"/>
                <w:sz w:val="28"/>
                <w:szCs w:val="28"/>
              </w:rPr>
              <w:t>в изготовке н производстве в</w:t>
            </w:r>
            <w:bookmarkStart w:id="104" w:name="OCRUncertain1151"/>
            <w:r w:rsidRPr="0004620E">
              <w:rPr>
                <w:snapToGrid w:val="0"/>
                <w:sz w:val="28"/>
                <w:szCs w:val="28"/>
              </w:rPr>
              <w:t>ы</w:t>
            </w:r>
            <w:bookmarkEnd w:id="104"/>
            <w:r w:rsidRPr="0004620E">
              <w:rPr>
                <w:snapToGrid w:val="0"/>
                <w:sz w:val="28"/>
                <w:szCs w:val="28"/>
              </w:rPr>
              <w:t>стрела. Вероя</w:t>
            </w:r>
            <w:bookmarkStart w:id="105" w:name="OCRUncertain1152"/>
            <w:r w:rsidRPr="0004620E">
              <w:rPr>
                <w:snapToGrid w:val="0"/>
                <w:sz w:val="28"/>
                <w:szCs w:val="28"/>
              </w:rPr>
              <w:t>т</w:t>
            </w:r>
            <w:bookmarkEnd w:id="105"/>
            <w:r w:rsidRPr="0004620E">
              <w:rPr>
                <w:snapToGrid w:val="0"/>
                <w:sz w:val="28"/>
                <w:szCs w:val="28"/>
              </w:rPr>
              <w:t>ность попада</w:t>
            </w:r>
            <w:bookmarkStart w:id="106" w:name="OCRUncertain1153"/>
            <w:r w:rsidRPr="0004620E">
              <w:rPr>
                <w:snapToGrid w:val="0"/>
                <w:sz w:val="28"/>
                <w:szCs w:val="28"/>
              </w:rPr>
              <w:t>ни</w:t>
            </w:r>
            <w:bookmarkEnd w:id="106"/>
            <w:r w:rsidRPr="0004620E">
              <w:rPr>
                <w:snapToGrid w:val="0"/>
                <w:sz w:val="28"/>
                <w:szCs w:val="28"/>
              </w:rPr>
              <w:t>я в цель и способы ее определения. Прак</w:t>
            </w:r>
            <w:bookmarkStart w:id="107" w:name="OCRUncertain1154"/>
            <w:r w:rsidRPr="0004620E">
              <w:rPr>
                <w:snapToGrid w:val="0"/>
                <w:sz w:val="28"/>
                <w:szCs w:val="28"/>
              </w:rPr>
              <w:t>ти</w:t>
            </w:r>
            <w:bookmarkEnd w:id="107"/>
            <w:r w:rsidRPr="0004620E">
              <w:rPr>
                <w:snapToGrid w:val="0"/>
                <w:sz w:val="28"/>
                <w:szCs w:val="28"/>
              </w:rPr>
              <w:t>ческ</w:t>
            </w:r>
            <w:bookmarkStart w:id="108" w:name="OCRUncertain1155"/>
            <w:r w:rsidRPr="0004620E">
              <w:rPr>
                <w:snapToGrid w:val="0"/>
                <w:sz w:val="28"/>
                <w:szCs w:val="28"/>
              </w:rPr>
              <w:t>ие</w:t>
            </w:r>
            <w:bookmarkEnd w:id="108"/>
            <w:r w:rsidRPr="0004620E">
              <w:rPr>
                <w:snapToGrid w:val="0"/>
                <w:sz w:val="28"/>
                <w:szCs w:val="28"/>
              </w:rPr>
              <w:t xml:space="preserve"> расчёты.</w:t>
            </w:r>
          </w:p>
          <w:p w:rsidR="0022359C" w:rsidRPr="0004620E" w:rsidRDefault="0022359C" w:rsidP="0073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Учебный класс</w:t>
            </w:r>
          </w:p>
        </w:tc>
        <w:tc>
          <w:tcPr>
            <w:tcW w:w="1842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лекция</w:t>
            </w:r>
          </w:p>
        </w:tc>
        <w:tc>
          <w:tcPr>
            <w:tcW w:w="2268" w:type="dxa"/>
          </w:tcPr>
          <w:p w:rsidR="0022359C" w:rsidRDefault="00311E07"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22359C" w:rsidRPr="0004620E" w:rsidTr="00451662">
        <w:tc>
          <w:tcPr>
            <w:tcW w:w="1809" w:type="dxa"/>
          </w:tcPr>
          <w:p w:rsidR="0022359C" w:rsidRPr="0004620E" w:rsidRDefault="0022359C" w:rsidP="004106E3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11.00 – 14.50</w:t>
            </w:r>
          </w:p>
        </w:tc>
        <w:tc>
          <w:tcPr>
            <w:tcW w:w="8364" w:type="dxa"/>
          </w:tcPr>
          <w:p w:rsidR="0022359C" w:rsidRPr="0004620E" w:rsidRDefault="0022359C" w:rsidP="00694183">
            <w:pPr>
              <w:widowControl w:val="0"/>
              <w:spacing w:before="140" w:line="22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ТАКТИЧЕСКАЯ ПОДГОТОВКА</w:t>
            </w:r>
          </w:p>
          <w:p w:rsidR="0022359C" w:rsidRPr="0004620E" w:rsidRDefault="0022359C" w:rsidP="00694183">
            <w:pPr>
              <w:pStyle w:val="a3"/>
              <w:ind w:firstLine="567"/>
              <w:rPr>
                <w:b/>
                <w:sz w:val="28"/>
                <w:szCs w:val="28"/>
              </w:rPr>
            </w:pPr>
            <w:r w:rsidRPr="0004620E">
              <w:rPr>
                <w:b/>
                <w:sz w:val="28"/>
                <w:szCs w:val="28"/>
              </w:rPr>
              <w:t>Тема</w:t>
            </w:r>
            <w:r w:rsidR="008B6520">
              <w:rPr>
                <w:b/>
                <w:sz w:val="28"/>
                <w:szCs w:val="28"/>
              </w:rPr>
              <w:t xml:space="preserve"> 1</w:t>
            </w:r>
            <w:r w:rsidRPr="0004620E">
              <w:rPr>
                <w:b/>
                <w:sz w:val="28"/>
                <w:szCs w:val="28"/>
              </w:rPr>
              <w:t xml:space="preserve">. </w:t>
            </w:r>
            <w:r w:rsidR="008B6520">
              <w:rPr>
                <w:b/>
                <w:sz w:val="28"/>
                <w:szCs w:val="28"/>
              </w:rPr>
              <w:t xml:space="preserve">Действия </w:t>
            </w:r>
            <w:r w:rsidR="00C85656">
              <w:rPr>
                <w:b/>
                <w:sz w:val="28"/>
                <w:szCs w:val="28"/>
              </w:rPr>
              <w:t>солдата</w:t>
            </w:r>
            <w:r w:rsidR="008B6520">
              <w:rPr>
                <w:b/>
                <w:sz w:val="28"/>
                <w:szCs w:val="28"/>
              </w:rPr>
              <w:t xml:space="preserve"> в бою</w:t>
            </w:r>
            <w:r w:rsidRPr="0004620E">
              <w:rPr>
                <w:b/>
                <w:sz w:val="28"/>
                <w:szCs w:val="28"/>
              </w:rPr>
              <w:t>.</w:t>
            </w:r>
          </w:p>
          <w:p w:rsidR="008B6520" w:rsidRPr="007806A0" w:rsidRDefault="008B6520" w:rsidP="008B6520">
            <w:pPr>
              <w:pStyle w:val="a5"/>
              <w:ind w:righ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Т а к т и к о – с т </w:t>
            </w:r>
            <w:proofErr w:type="gram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о е в о е. </w:t>
            </w:r>
            <w:r w:rsidRPr="007806A0">
              <w:rPr>
                <w:rFonts w:ascii="Times New Roman" w:hAnsi="Times New Roman" w:cs="Times New Roman"/>
                <w:bCs/>
                <w:sz w:val="28"/>
                <w:szCs w:val="28"/>
              </w:rPr>
              <w:t>Передвижение на поле боя.</w:t>
            </w: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Выбор места и скрытное расположение на нем для наблюдения и ведения огня; самоокапывание и маскировка. Выбор пути движения. Приемы и способы передвижения на поле боя: ускоренным шагом или бегом (в полный рост или пригнувшись), перебежками и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переползанием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. Применение различных способов передвижения в зависимости от интенсивности огня противника и 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рельефа местности. Сочетание огня с движением. Использование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непоражаемого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пространства, местных предметов и укрытий в ходе передвижения для наблюдения и ведения огня. Тренировка в одиночном передвижении на поле боя с использованием защитных и маскирующих свойств местности и местных предметов. Наблюдение за полем боя и доклад о результатах наблюдения. Н-Т-10; Н-И-1а.</w:t>
            </w:r>
          </w:p>
          <w:p w:rsidR="0022359C" w:rsidRPr="0004620E" w:rsidRDefault="0022359C" w:rsidP="003234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lastRenderedPageBreak/>
              <w:t>Участок местности</w:t>
            </w:r>
          </w:p>
        </w:tc>
        <w:tc>
          <w:tcPr>
            <w:tcW w:w="1842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2268" w:type="dxa"/>
          </w:tcPr>
          <w:p w:rsidR="0022359C" w:rsidRDefault="00311E07"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B64D76" w:rsidRPr="0004620E" w:rsidTr="00451662">
        <w:trPr>
          <w:trHeight w:val="864"/>
        </w:trPr>
        <w:tc>
          <w:tcPr>
            <w:tcW w:w="1809" w:type="dxa"/>
          </w:tcPr>
          <w:p w:rsidR="00B64D76" w:rsidRPr="0004620E" w:rsidRDefault="00694183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lastRenderedPageBreak/>
              <w:t>17.00 – 21.00</w:t>
            </w:r>
          </w:p>
        </w:tc>
        <w:tc>
          <w:tcPr>
            <w:tcW w:w="8364" w:type="dxa"/>
          </w:tcPr>
          <w:p w:rsidR="00694183" w:rsidRPr="0004620E" w:rsidRDefault="00694183" w:rsidP="00FA3A31">
            <w:pPr>
              <w:widowControl w:val="0"/>
              <w:spacing w:before="160" w:line="180" w:lineRule="exact"/>
              <w:ind w:left="480"/>
              <w:jc w:val="center"/>
              <w:rPr>
                <w:b/>
                <w:noProof/>
                <w:snapToGrid w:val="0"/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ТАКТИЧЕСКАЯ ПОДГОТОВКА</w:t>
            </w:r>
            <w:bookmarkStart w:id="109" w:name="OCRUncertain040"/>
          </w:p>
          <w:bookmarkEnd w:id="109"/>
          <w:p w:rsidR="008B6520" w:rsidRPr="0004620E" w:rsidRDefault="008B6520" w:rsidP="008B6520">
            <w:pPr>
              <w:pStyle w:val="a3"/>
              <w:ind w:firstLine="567"/>
              <w:rPr>
                <w:b/>
                <w:sz w:val="28"/>
                <w:szCs w:val="28"/>
              </w:rPr>
            </w:pPr>
            <w:r w:rsidRPr="0004620E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1</w:t>
            </w:r>
            <w:r w:rsidRPr="0004620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Действия </w:t>
            </w:r>
            <w:r w:rsidR="00C85656">
              <w:rPr>
                <w:b/>
                <w:sz w:val="28"/>
                <w:szCs w:val="28"/>
              </w:rPr>
              <w:t>солдата</w:t>
            </w:r>
            <w:r>
              <w:rPr>
                <w:b/>
                <w:sz w:val="28"/>
                <w:szCs w:val="28"/>
              </w:rPr>
              <w:t xml:space="preserve"> в бою</w:t>
            </w:r>
            <w:r w:rsidRPr="0004620E">
              <w:rPr>
                <w:b/>
                <w:sz w:val="28"/>
                <w:szCs w:val="28"/>
              </w:rPr>
              <w:t>.</w:t>
            </w:r>
          </w:p>
          <w:p w:rsidR="008B6520" w:rsidRPr="007806A0" w:rsidRDefault="008B6520" w:rsidP="008B6520">
            <w:pPr>
              <w:pStyle w:val="a5"/>
              <w:ind w:righ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2</w:t>
            </w: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Т а к т и к о – с т </w:t>
            </w:r>
            <w:proofErr w:type="gram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о е в о е. </w:t>
            </w:r>
            <w:r w:rsidRPr="007806A0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обороне</w:t>
            </w: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Основные, запасные и временные огневые позиции, укрытия. Использование местных предметов для занятия огневой позиции. Выбор места, оборудование окопа и его маскировка. Изучение местности; тренировка в определении расстояний до ориентиров; определение закрытых и непростреливаемых участков местности, вероятных путей движения противника. Подготовка к ведению огня днем и ночью. Наблюдение за полем боя днем и ночью. Доклад о результатах наблюдения. Н-Т-1а,11; Н-И-1в.</w:t>
            </w:r>
          </w:p>
          <w:p w:rsidR="00B64D76" w:rsidRPr="0004620E" w:rsidRDefault="00B64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4D76" w:rsidRPr="0004620E" w:rsidRDefault="009455A5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Участок местности</w:t>
            </w:r>
          </w:p>
        </w:tc>
        <w:tc>
          <w:tcPr>
            <w:tcW w:w="1842" w:type="dxa"/>
          </w:tcPr>
          <w:p w:rsidR="00B64D76" w:rsidRPr="0004620E" w:rsidRDefault="009455A5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2268" w:type="dxa"/>
          </w:tcPr>
          <w:p w:rsidR="008337D0" w:rsidRPr="0004620E" w:rsidRDefault="00311E07" w:rsidP="008F484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B64D76" w:rsidRPr="0004620E">
        <w:tc>
          <w:tcPr>
            <w:tcW w:w="15984" w:type="dxa"/>
            <w:gridSpan w:val="5"/>
          </w:tcPr>
          <w:p w:rsidR="00B64D76" w:rsidRPr="0004620E" w:rsidRDefault="00C547DB" w:rsidP="00A53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июня</w:t>
            </w:r>
          </w:p>
        </w:tc>
      </w:tr>
      <w:tr w:rsidR="0022359C" w:rsidRPr="0004620E" w:rsidTr="00451662">
        <w:trPr>
          <w:trHeight w:val="73"/>
        </w:trPr>
        <w:tc>
          <w:tcPr>
            <w:tcW w:w="1809" w:type="dxa"/>
          </w:tcPr>
          <w:p w:rsidR="0022359C" w:rsidRPr="0004620E" w:rsidRDefault="0022359C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9.00 – 12.50</w:t>
            </w:r>
          </w:p>
          <w:p w:rsidR="0022359C" w:rsidRPr="0004620E" w:rsidRDefault="0022359C" w:rsidP="008739AC">
            <w:pPr>
              <w:rPr>
                <w:sz w:val="28"/>
                <w:szCs w:val="28"/>
              </w:rPr>
            </w:pPr>
          </w:p>
          <w:p w:rsidR="0022359C" w:rsidRPr="0004620E" w:rsidRDefault="0022359C" w:rsidP="008739AC">
            <w:pPr>
              <w:rPr>
                <w:sz w:val="28"/>
                <w:szCs w:val="28"/>
              </w:rPr>
            </w:pPr>
          </w:p>
          <w:p w:rsidR="0022359C" w:rsidRPr="0004620E" w:rsidRDefault="0022359C" w:rsidP="008739AC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8739AC">
            <w:pPr>
              <w:rPr>
                <w:sz w:val="28"/>
                <w:szCs w:val="28"/>
              </w:rPr>
            </w:pPr>
          </w:p>
          <w:p w:rsidR="0022359C" w:rsidRPr="0004620E" w:rsidRDefault="0022359C" w:rsidP="00C2133D">
            <w:pPr>
              <w:rPr>
                <w:sz w:val="28"/>
                <w:szCs w:val="28"/>
              </w:rPr>
            </w:pPr>
          </w:p>
          <w:p w:rsidR="0022359C" w:rsidRPr="0004620E" w:rsidRDefault="0022359C" w:rsidP="00C2133D">
            <w:pPr>
              <w:rPr>
                <w:sz w:val="28"/>
                <w:szCs w:val="28"/>
              </w:rPr>
            </w:pPr>
          </w:p>
          <w:p w:rsidR="0022359C" w:rsidRPr="0004620E" w:rsidRDefault="0022359C" w:rsidP="00C2133D">
            <w:pPr>
              <w:rPr>
                <w:sz w:val="28"/>
                <w:szCs w:val="28"/>
              </w:rPr>
            </w:pPr>
          </w:p>
          <w:p w:rsidR="0022359C" w:rsidRPr="0004620E" w:rsidRDefault="0022359C" w:rsidP="004106E3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22359C" w:rsidRPr="0004620E" w:rsidRDefault="0022359C" w:rsidP="00FA3A31">
            <w:pPr>
              <w:widowControl w:val="0"/>
              <w:spacing w:before="160" w:line="180" w:lineRule="exact"/>
              <w:ind w:left="480"/>
              <w:jc w:val="center"/>
              <w:rPr>
                <w:b/>
                <w:noProof/>
                <w:snapToGrid w:val="0"/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ТАКТИЧЕСКАЯ ПОДГОТОВКА</w:t>
            </w:r>
          </w:p>
          <w:p w:rsidR="008B6520" w:rsidRPr="0004620E" w:rsidRDefault="008B6520" w:rsidP="008B6520">
            <w:pPr>
              <w:pStyle w:val="a3"/>
              <w:ind w:firstLine="567"/>
              <w:rPr>
                <w:b/>
                <w:sz w:val="28"/>
                <w:szCs w:val="28"/>
              </w:rPr>
            </w:pPr>
            <w:r w:rsidRPr="0004620E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1</w:t>
            </w:r>
            <w:r w:rsidRPr="0004620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Действия </w:t>
            </w:r>
            <w:r w:rsidR="00C85656">
              <w:rPr>
                <w:b/>
                <w:sz w:val="28"/>
                <w:szCs w:val="28"/>
              </w:rPr>
              <w:t>солдата</w:t>
            </w:r>
            <w:r>
              <w:rPr>
                <w:b/>
                <w:sz w:val="28"/>
                <w:szCs w:val="28"/>
              </w:rPr>
              <w:t xml:space="preserve"> в бою</w:t>
            </w:r>
            <w:r w:rsidRPr="0004620E">
              <w:rPr>
                <w:b/>
                <w:sz w:val="28"/>
                <w:szCs w:val="28"/>
              </w:rPr>
              <w:t>.</w:t>
            </w:r>
          </w:p>
          <w:p w:rsidR="008B6520" w:rsidRPr="007806A0" w:rsidRDefault="008B6520" w:rsidP="008B6520">
            <w:pPr>
              <w:pStyle w:val="a5"/>
              <w:ind w:righ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Т а к т и к о – с т </w:t>
            </w:r>
            <w:proofErr w:type="gram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о е в о е. </w:t>
            </w:r>
            <w:r w:rsidRPr="007806A0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 в обороне при  отражении атаки противника.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при налете самолетов (вертолетов), артиллерийском (минометном) обстреле противником. Действия при обстреле из ручного гранатомета,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подствольного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гранатомета и при применении противником ручных осколочных гранат.  Ведение огня по команде командира и самостоятельно. Смена огневой позиции (места для стрельбы). Бой с противником, ворвавшимся в траншею, оказание помощи товарищу. </w:t>
            </w:r>
            <w:r w:rsidRPr="007806A0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ведения обороны в населенном пункте</w:t>
            </w: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Выбор места для стрельбы в здании,  в окне (бойнице, амбразуре), на чердаке, на крыше, в подвале и других местах, его 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оборудование, смена огневой позиции. Подготовка проломов в стенах для ведения огня изнутри здания, скрытого перемещения, использование заграждений. Особенности борьбы с бронеобъектами противника. Использование подземных коммуникаций и промежутков между домами для скрытого перемещения. Укрытие в подвальных помещениях при артиллерийских обстрелах и ведении огня прямой наводкой. Особенности ведения боя в здании. Меры предосторожности при наличии в населенном пункте мирных жителей. Само- и взаимопомощь при ранении. Н-Т-4,5,7а; Н-Р-2; Н-М-1,2.</w:t>
            </w:r>
          </w:p>
          <w:p w:rsidR="0022359C" w:rsidRPr="0004620E" w:rsidRDefault="0022359C" w:rsidP="00F9073E">
            <w:pPr>
              <w:tabs>
                <w:tab w:val="left" w:pos="372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 xml:space="preserve">Участок местности </w:t>
            </w: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FA3A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 xml:space="preserve">практическое </w:t>
            </w: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359C" w:rsidRDefault="00311E07"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22359C" w:rsidRPr="0004620E" w:rsidTr="00451662">
        <w:tc>
          <w:tcPr>
            <w:tcW w:w="1809" w:type="dxa"/>
          </w:tcPr>
          <w:p w:rsidR="0022359C" w:rsidRPr="0004620E" w:rsidRDefault="0022359C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4106E3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13.00 – 14.50</w:t>
            </w:r>
          </w:p>
        </w:tc>
        <w:tc>
          <w:tcPr>
            <w:tcW w:w="8364" w:type="dxa"/>
          </w:tcPr>
          <w:p w:rsidR="0022359C" w:rsidRPr="0004620E" w:rsidRDefault="0022359C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ТАКТИЧЕСКАЯ ПОДГОТОВКА</w:t>
            </w:r>
          </w:p>
          <w:p w:rsidR="00B23EFD" w:rsidRPr="0004620E" w:rsidRDefault="00B23EFD" w:rsidP="00B23EFD">
            <w:pPr>
              <w:pStyle w:val="a3"/>
              <w:ind w:firstLine="567"/>
              <w:rPr>
                <w:b/>
                <w:sz w:val="28"/>
                <w:szCs w:val="28"/>
              </w:rPr>
            </w:pPr>
            <w:r w:rsidRPr="0004620E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1</w:t>
            </w:r>
            <w:r w:rsidRPr="0004620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Действия </w:t>
            </w:r>
            <w:r w:rsidR="00C85656">
              <w:rPr>
                <w:b/>
                <w:sz w:val="28"/>
                <w:szCs w:val="28"/>
              </w:rPr>
              <w:t>солдата</w:t>
            </w:r>
            <w:r>
              <w:rPr>
                <w:b/>
                <w:sz w:val="28"/>
                <w:szCs w:val="28"/>
              </w:rPr>
              <w:t xml:space="preserve"> в бою</w:t>
            </w:r>
            <w:r w:rsidRPr="0004620E">
              <w:rPr>
                <w:b/>
                <w:sz w:val="28"/>
                <w:szCs w:val="28"/>
              </w:rPr>
              <w:t>.</w:t>
            </w:r>
          </w:p>
          <w:p w:rsidR="00B23EFD" w:rsidRPr="007806A0" w:rsidRDefault="00B23EFD" w:rsidP="00B23EFD">
            <w:pPr>
              <w:pStyle w:val="a5"/>
              <w:ind w:righ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Т а к т и к о – с т </w:t>
            </w:r>
            <w:proofErr w:type="gram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о е в о е. </w:t>
            </w:r>
            <w:r w:rsidRPr="007806A0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движение в атаку, действия при наступлении с выдвижением из глубины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. Занятие места в БМП (БТР). Подготовка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воооружения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к использованию. Выдвижение к рубежу перехода в атаку, спешивание, действия при артиллерийском (минометном) обстреле противника, преодоление минно-взрывных заграждений, ведение огня на ходу, атака переднего края обороны и уничтожение противника в первой траншее гранатами, огнем в упор и в рукопашном бою. Действия при обнаружении огневых сре</w:t>
            </w:r>
            <w:proofErr w:type="gram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отивника, встрече с бронетехникой противника, ведении огня снайпером противника, при появлении самолетов (вертолетов). Действия при остановке атаки. Ведение переговоров по средствам связи. Действия при пленении противника. Н-Т-10,11. Поддержка соседа огнем для его продвижения вперед. Н-Т-10.</w:t>
            </w:r>
          </w:p>
          <w:p w:rsidR="0022359C" w:rsidRPr="0004620E" w:rsidRDefault="0022359C" w:rsidP="000F2EFD">
            <w:pPr>
              <w:tabs>
                <w:tab w:val="left" w:pos="369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9455A5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 xml:space="preserve">Участок местности </w:t>
            </w: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BE4A19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2359C" w:rsidRDefault="00311E07" w:rsidP="009F651C">
            <w:pPr>
              <w:jc w:val="center"/>
            </w:pPr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FA3A31" w:rsidRPr="0004620E" w:rsidTr="00451662">
        <w:tc>
          <w:tcPr>
            <w:tcW w:w="1809" w:type="dxa"/>
          </w:tcPr>
          <w:p w:rsidR="00FA3A31" w:rsidRPr="0004620E" w:rsidRDefault="00FA3A31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17.00 – 21.00</w:t>
            </w:r>
          </w:p>
        </w:tc>
        <w:tc>
          <w:tcPr>
            <w:tcW w:w="8364" w:type="dxa"/>
          </w:tcPr>
          <w:p w:rsidR="00FA3A31" w:rsidRPr="0004620E" w:rsidRDefault="00FA3A31" w:rsidP="00FA3A31">
            <w:pPr>
              <w:widowControl w:val="0"/>
              <w:spacing w:before="140" w:line="220" w:lineRule="exact"/>
              <w:jc w:val="center"/>
              <w:rPr>
                <w:b/>
                <w:snapToGrid w:val="0"/>
                <w:sz w:val="28"/>
                <w:szCs w:val="28"/>
              </w:rPr>
            </w:pPr>
            <w:bookmarkStart w:id="110" w:name="OCRUncertain1317"/>
            <w:r w:rsidRPr="0004620E">
              <w:rPr>
                <w:sz w:val="28"/>
                <w:szCs w:val="28"/>
              </w:rPr>
              <w:t>ОГНЕВАЯ ПОДГОТОВКА</w:t>
            </w:r>
          </w:p>
          <w:p w:rsidR="00C85656" w:rsidRPr="0004620E" w:rsidRDefault="00C85656" w:rsidP="00C85656">
            <w:pPr>
              <w:pStyle w:val="a3"/>
              <w:rPr>
                <w:b/>
                <w:snapToGrid w:val="0"/>
                <w:sz w:val="28"/>
                <w:szCs w:val="28"/>
              </w:rPr>
            </w:pPr>
            <w:r w:rsidRPr="0004620E">
              <w:rPr>
                <w:b/>
                <w:snapToGrid w:val="0"/>
                <w:sz w:val="28"/>
                <w:szCs w:val="28"/>
              </w:rPr>
              <w:t>Тема</w:t>
            </w:r>
            <w:r w:rsidRPr="0004620E">
              <w:rPr>
                <w:b/>
                <w:noProof/>
                <w:snapToGrid w:val="0"/>
                <w:sz w:val="28"/>
                <w:szCs w:val="28"/>
              </w:rPr>
              <w:t xml:space="preserve"> </w:t>
            </w:r>
            <w:r>
              <w:rPr>
                <w:b/>
                <w:noProof/>
                <w:snapToGrid w:val="0"/>
                <w:sz w:val="28"/>
                <w:szCs w:val="28"/>
              </w:rPr>
              <w:t>2</w:t>
            </w:r>
            <w:r w:rsidRPr="0004620E">
              <w:rPr>
                <w:b/>
                <w:noProof/>
                <w:snapToGrid w:val="0"/>
                <w:sz w:val="28"/>
                <w:szCs w:val="28"/>
              </w:rPr>
              <w:t>.</w:t>
            </w:r>
            <w:r w:rsidRPr="0004620E">
              <w:rPr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sz w:val="28"/>
                <w:szCs w:val="28"/>
              </w:rPr>
              <w:t>Боеприпасы</w:t>
            </w:r>
          </w:p>
          <w:bookmarkEnd w:id="110"/>
          <w:p w:rsidR="00C85656" w:rsidRPr="007806A0" w:rsidRDefault="00E74E6D" w:rsidP="00C8565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Занятие </w:t>
            </w:r>
            <w:r w:rsidR="00C8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656"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Назначение, характеристика и общее устройство осветительных (сигнальных) ракет, пистолета СПШ и дымовых патронов. Порядок их использования. Оборудование осветительного поста и порядок работы на нем. Требования </w:t>
            </w:r>
            <w:r w:rsidR="00C85656" w:rsidRPr="00780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при обращении с ракетами (патронами).</w:t>
            </w:r>
          </w:p>
          <w:p w:rsidR="00FA3A31" w:rsidRPr="0004620E" w:rsidRDefault="00FA3A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A3A31" w:rsidRPr="0004620E" w:rsidRDefault="0004620E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lastRenderedPageBreak/>
              <w:t>ВС</w:t>
            </w:r>
          </w:p>
        </w:tc>
        <w:tc>
          <w:tcPr>
            <w:tcW w:w="1842" w:type="dxa"/>
          </w:tcPr>
          <w:p w:rsidR="0004620E" w:rsidRPr="0004620E" w:rsidRDefault="0004620E" w:rsidP="0004620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  <w:p w:rsidR="00FA3A31" w:rsidRPr="0004620E" w:rsidRDefault="00FA3A31" w:rsidP="00A5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A3A31" w:rsidRPr="0004620E" w:rsidRDefault="00311E07" w:rsidP="00A53C4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B64D76" w:rsidRPr="0004620E">
        <w:tc>
          <w:tcPr>
            <w:tcW w:w="15984" w:type="dxa"/>
            <w:gridSpan w:val="5"/>
          </w:tcPr>
          <w:p w:rsidR="00B64D76" w:rsidRPr="0004620E" w:rsidRDefault="00C547DB" w:rsidP="00C04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 июня</w:t>
            </w:r>
          </w:p>
        </w:tc>
      </w:tr>
      <w:tr w:rsidR="0022359C" w:rsidRPr="0004620E" w:rsidTr="00451662">
        <w:tc>
          <w:tcPr>
            <w:tcW w:w="1809" w:type="dxa"/>
          </w:tcPr>
          <w:p w:rsidR="0022359C" w:rsidRPr="0004620E" w:rsidRDefault="0022359C" w:rsidP="00FA3A31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9.00-14.50</w:t>
            </w:r>
          </w:p>
        </w:tc>
        <w:tc>
          <w:tcPr>
            <w:tcW w:w="8364" w:type="dxa"/>
          </w:tcPr>
          <w:p w:rsidR="0022359C" w:rsidRPr="0004620E" w:rsidRDefault="00A51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РХБЗ</w:t>
            </w:r>
          </w:p>
          <w:p w:rsidR="00A511BF" w:rsidRPr="007806A0" w:rsidRDefault="00A511BF" w:rsidP="00A511BF">
            <w:pPr>
              <w:pStyle w:val="a5"/>
              <w:ind w:firstLine="720"/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Тема 1. </w:t>
            </w:r>
            <w:r w:rsidRPr="007806A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Средства индивидуальной защиты и пользование ими</w:t>
            </w:r>
          </w:p>
          <w:p w:rsidR="00A511BF" w:rsidRDefault="00A511BF" w:rsidP="00A511BF">
            <w:pPr>
              <w:pStyle w:val="a5"/>
              <w:ind w:firstLine="709"/>
              <w:outlineLvl w:val="0"/>
              <w:rPr>
                <w:rFonts w:eastAsia="MS Mincho"/>
                <w:sz w:val="28"/>
                <w:szCs w:val="28"/>
              </w:rPr>
            </w:pPr>
            <w:r w:rsidRPr="007806A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Занятие 1 </w:t>
            </w:r>
            <w:r w:rsidRPr="007806A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806A0">
              <w:rPr>
                <w:rFonts w:ascii="Times New Roman" w:eastAsia="MS Mincho" w:hAnsi="Times New Roman" w:cs="Times New Roman"/>
                <w:sz w:val="28"/>
                <w:szCs w:val="28"/>
              </w:rPr>
              <w:t>П</w:t>
            </w:r>
            <w:proofErr w:type="gramEnd"/>
            <w:r w:rsidRPr="007806A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р а к т и ч е с к о е. Правила пользования противогазом, респиратором и средствами защиты органов дыхания от окиси углерода. Общевойсковой защитный комплект (ОЗК) и общевойсковой защитный костюм фильтрующий (ОЗК-Ф). Надевание, снимание, укладка и переноска защитного комплекта (костюма). Н-РХБЗ-1, 2,4,7, 8.</w:t>
            </w:r>
            <w:r w:rsidRPr="007806A0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A511BF" w:rsidRPr="007806A0" w:rsidRDefault="00A511BF" w:rsidP="00A511BF">
            <w:pPr>
              <w:pStyle w:val="a5"/>
              <w:ind w:firstLine="709"/>
              <w:outlineLvl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806A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Т е </w:t>
            </w:r>
            <w:proofErr w:type="gramStart"/>
            <w:r w:rsidRPr="007806A0">
              <w:rPr>
                <w:rFonts w:ascii="Times New Roman" w:eastAsia="MS Mincho" w:hAnsi="Times New Roman" w:cs="Times New Roman"/>
                <w:sz w:val="28"/>
                <w:szCs w:val="28"/>
              </w:rPr>
              <w:t>м</w:t>
            </w:r>
            <w:proofErr w:type="gramEnd"/>
            <w:r w:rsidRPr="007806A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а 6. </w:t>
            </w:r>
            <w:r w:rsidRPr="007806A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Способы действий личного состава в условиях</w:t>
            </w:r>
          </w:p>
          <w:p w:rsidR="00A511BF" w:rsidRPr="007806A0" w:rsidRDefault="00A511BF" w:rsidP="00A511BF">
            <w:pPr>
              <w:pStyle w:val="a5"/>
              <w:ind w:firstLine="709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806A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радиоактивного, химического и биологического заражения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511BF" w:rsidRPr="007806A0" w:rsidRDefault="00A511BF" w:rsidP="00A511BF">
            <w:pPr>
              <w:pStyle w:val="a5"/>
              <w:ind w:firstLine="709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</w:t>
            </w:r>
            <w:r w:rsidRPr="007806A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7806A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06A0">
              <w:rPr>
                <w:rFonts w:ascii="Times New Roman" w:eastAsia="MS Mincho" w:hAnsi="Times New Roman" w:cs="Times New Roman"/>
                <w:sz w:val="28"/>
                <w:szCs w:val="28"/>
              </w:rPr>
              <w:t>П</w:t>
            </w:r>
            <w:proofErr w:type="gramEnd"/>
            <w:r w:rsidRPr="007806A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р а к т и ч е с к о е. Сигналы оповещения о радиоактивном, химическом и биологическом заражении и их подача различными средствами. Действия личного состава по сигналам оповещения о радиоактивном, химическом и биологическом заражении при нахождении на месте и в движении, на открытой местности, блок постах, в ДОС, СПС и в штатной технике. Использование средств индивидуальной защиты в зависимости от вида заражения, метеоусловий и характера действий войск.</w:t>
            </w:r>
          </w:p>
          <w:p w:rsidR="00A511BF" w:rsidRPr="007806A0" w:rsidRDefault="00A511BF" w:rsidP="00A511BF">
            <w:pPr>
              <w:pStyle w:val="a5"/>
              <w:ind w:firstLine="709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eastAsia="MS Mincho" w:hAnsi="Times New Roman" w:cs="Times New Roman"/>
                <w:sz w:val="28"/>
                <w:szCs w:val="28"/>
              </w:rPr>
              <w:t>Средства обозначения границ района заражения (объекта) радиоактивными, химическими веществами и биологическими средствами. Средства оповещения о РХБ заражении.</w:t>
            </w:r>
          </w:p>
          <w:p w:rsidR="00A511BF" w:rsidRPr="007806A0" w:rsidRDefault="00A511BF" w:rsidP="00A511BF">
            <w:pPr>
              <w:ind w:firstLine="709"/>
              <w:rPr>
                <w:sz w:val="28"/>
                <w:szCs w:val="28"/>
              </w:rPr>
            </w:pPr>
            <w:r w:rsidRPr="007806A0">
              <w:rPr>
                <w:sz w:val="28"/>
                <w:szCs w:val="28"/>
              </w:rPr>
              <w:t>Тренировка личного состава в действиях по сигналам оповещения при нахождении на месте и в движении, на открытой местности и в военной технике. Н-РХБЗ-1, 2, 4, 6, 7, 8, 9.</w:t>
            </w:r>
          </w:p>
          <w:p w:rsidR="0022359C" w:rsidRPr="0004620E" w:rsidRDefault="0022359C" w:rsidP="00A511B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A511BF" w:rsidP="00BE4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местности</w:t>
            </w:r>
          </w:p>
        </w:tc>
        <w:tc>
          <w:tcPr>
            <w:tcW w:w="1842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04620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359C" w:rsidRDefault="00942DD9" w:rsidP="00A511BF">
            <w:pPr>
              <w:jc w:val="center"/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п-к</w:t>
            </w:r>
            <w:proofErr w:type="spellEnd"/>
            <w:r>
              <w:rPr>
                <w:sz w:val="28"/>
                <w:szCs w:val="28"/>
              </w:rPr>
              <w:t xml:space="preserve"> Н.Ежов</w:t>
            </w:r>
          </w:p>
        </w:tc>
      </w:tr>
      <w:tr w:rsidR="0022359C" w:rsidRPr="0004620E" w:rsidTr="00451662">
        <w:tc>
          <w:tcPr>
            <w:tcW w:w="1809" w:type="dxa"/>
          </w:tcPr>
          <w:p w:rsidR="0022359C" w:rsidRPr="0004620E" w:rsidRDefault="0022359C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17.00 – 21.00</w:t>
            </w:r>
          </w:p>
        </w:tc>
        <w:tc>
          <w:tcPr>
            <w:tcW w:w="8364" w:type="dxa"/>
          </w:tcPr>
          <w:p w:rsidR="0022359C" w:rsidRPr="0004620E" w:rsidRDefault="0022359C" w:rsidP="00FA3A31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ТАКТИЧЕСКАЯ ПОДГОТОВКА</w:t>
            </w:r>
          </w:p>
          <w:p w:rsidR="00A511BF" w:rsidRPr="0004620E" w:rsidRDefault="00A511BF" w:rsidP="00A511BF">
            <w:pPr>
              <w:pStyle w:val="a3"/>
              <w:ind w:firstLine="567"/>
              <w:rPr>
                <w:b/>
                <w:sz w:val="28"/>
                <w:szCs w:val="28"/>
              </w:rPr>
            </w:pPr>
            <w:r w:rsidRPr="0004620E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1</w:t>
            </w:r>
            <w:r w:rsidRPr="0004620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Действия </w:t>
            </w:r>
            <w:r w:rsidR="00C85656">
              <w:rPr>
                <w:b/>
                <w:sz w:val="28"/>
                <w:szCs w:val="28"/>
              </w:rPr>
              <w:t>солдата</w:t>
            </w:r>
            <w:r>
              <w:rPr>
                <w:b/>
                <w:sz w:val="28"/>
                <w:szCs w:val="28"/>
              </w:rPr>
              <w:t xml:space="preserve"> в бою</w:t>
            </w:r>
            <w:r w:rsidRPr="0004620E">
              <w:rPr>
                <w:b/>
                <w:sz w:val="28"/>
                <w:szCs w:val="28"/>
              </w:rPr>
              <w:t>.</w:t>
            </w:r>
          </w:p>
          <w:p w:rsidR="00A511BF" w:rsidRPr="007806A0" w:rsidRDefault="00A511BF" w:rsidP="00A511BF">
            <w:pPr>
              <w:pStyle w:val="a5"/>
              <w:ind w:right="-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Т а к т и к о – с т </w:t>
            </w:r>
            <w:proofErr w:type="gram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о е в о е  н о ч ь ю. </w:t>
            </w:r>
            <w:r w:rsidRPr="007806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</w:t>
            </w:r>
            <w:r w:rsidRPr="007806A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ведение боя ночью.</w:t>
            </w: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Выбор места для стрельбы, подготовка оружия, средств ночного видения к ведению боя ночью. Приемы и способы наблюдения и ведения огня ночью. Соблюдение тишины, выдерживание направления движения в атаку, приемы бесшумного движения в атаку и преодоления препятствий. Действия в составе осветительного поста. Предохранение средств ночного видения от засветки. Определение места цели и ее характера по звукам и вспышкам выстрелов. Уничтожение противника прицельным огнем при освещении местности. Н-Т-10.</w:t>
            </w:r>
          </w:p>
          <w:p w:rsidR="0022359C" w:rsidRPr="0004620E" w:rsidRDefault="0022359C" w:rsidP="000F2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 xml:space="preserve">Участок </w:t>
            </w:r>
            <w:r w:rsidRPr="0004620E">
              <w:rPr>
                <w:sz w:val="28"/>
                <w:szCs w:val="28"/>
              </w:rPr>
              <w:lastRenderedPageBreak/>
              <w:t>местности</w:t>
            </w:r>
          </w:p>
        </w:tc>
        <w:tc>
          <w:tcPr>
            <w:tcW w:w="1842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  <w:p w:rsidR="0022359C" w:rsidRPr="0004620E" w:rsidRDefault="0022359C" w:rsidP="0004620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359C" w:rsidRDefault="00311E07"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8C469E" w:rsidRPr="0004620E" w:rsidTr="000F4F0B">
        <w:tc>
          <w:tcPr>
            <w:tcW w:w="15984" w:type="dxa"/>
            <w:gridSpan w:val="5"/>
          </w:tcPr>
          <w:p w:rsidR="008C469E" w:rsidRPr="00942DD9" w:rsidRDefault="00C547DB" w:rsidP="00C547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25 июня</w:t>
            </w:r>
          </w:p>
        </w:tc>
      </w:tr>
      <w:tr w:rsidR="0022359C" w:rsidRPr="0004620E" w:rsidTr="00451662">
        <w:tc>
          <w:tcPr>
            <w:tcW w:w="1809" w:type="dxa"/>
          </w:tcPr>
          <w:p w:rsidR="0022359C" w:rsidRPr="0004620E" w:rsidRDefault="0022359C" w:rsidP="007100A6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9.00 – 10.50</w:t>
            </w:r>
          </w:p>
        </w:tc>
        <w:tc>
          <w:tcPr>
            <w:tcW w:w="8364" w:type="dxa"/>
          </w:tcPr>
          <w:p w:rsidR="0022359C" w:rsidRPr="0004620E" w:rsidRDefault="0022359C" w:rsidP="007100A6">
            <w:pPr>
              <w:jc w:val="center"/>
              <w:rPr>
                <w:sz w:val="28"/>
                <w:szCs w:val="28"/>
              </w:rPr>
            </w:pPr>
            <w:bookmarkStart w:id="111" w:name="OCRUncertain1269"/>
            <w:r w:rsidRPr="0004620E">
              <w:rPr>
                <w:sz w:val="28"/>
                <w:szCs w:val="28"/>
              </w:rPr>
              <w:t>ОГНЕВАЯ ПОДГОТОВКА</w:t>
            </w:r>
          </w:p>
          <w:p w:rsidR="0022359C" w:rsidRPr="0004620E" w:rsidRDefault="0022359C" w:rsidP="007100A6">
            <w:pPr>
              <w:widowControl w:val="0"/>
              <w:spacing w:before="140" w:line="220" w:lineRule="exact"/>
              <w:jc w:val="both"/>
              <w:rPr>
                <w:b/>
                <w:snapToGrid w:val="0"/>
                <w:sz w:val="28"/>
                <w:szCs w:val="28"/>
              </w:rPr>
            </w:pPr>
            <w:r w:rsidRPr="0004620E">
              <w:rPr>
                <w:b/>
                <w:snapToGrid w:val="0"/>
                <w:sz w:val="28"/>
                <w:szCs w:val="28"/>
              </w:rPr>
              <w:t>Тема</w:t>
            </w:r>
            <w:r w:rsidRPr="0004620E">
              <w:rPr>
                <w:b/>
                <w:noProof/>
                <w:snapToGrid w:val="0"/>
                <w:sz w:val="28"/>
                <w:szCs w:val="28"/>
              </w:rPr>
              <w:t xml:space="preserve"> </w:t>
            </w:r>
            <w:r w:rsidR="006107A8">
              <w:rPr>
                <w:b/>
                <w:noProof/>
                <w:snapToGrid w:val="0"/>
                <w:sz w:val="28"/>
                <w:szCs w:val="28"/>
              </w:rPr>
              <w:t>3</w:t>
            </w:r>
            <w:r w:rsidRPr="0004620E">
              <w:rPr>
                <w:b/>
                <w:noProof/>
                <w:snapToGrid w:val="0"/>
                <w:sz w:val="28"/>
                <w:szCs w:val="28"/>
              </w:rPr>
              <w:t>.</w:t>
            </w:r>
            <w:r w:rsidRPr="0004620E">
              <w:rPr>
                <w:b/>
                <w:snapToGrid w:val="0"/>
                <w:sz w:val="28"/>
                <w:szCs w:val="28"/>
              </w:rPr>
              <w:t xml:space="preserve"> Основы, правила и приёмы стрельбы.</w:t>
            </w:r>
          </w:p>
          <w:bookmarkEnd w:id="111"/>
          <w:p w:rsidR="00A511BF" w:rsidRPr="007806A0" w:rsidRDefault="00A511BF" w:rsidP="00610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Занятия </w:t>
            </w:r>
            <w:r w:rsidR="00610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исходных данных для стрельбы из гранатомета по неподвижным (появляющимся) и движущимся целям с учетом топографических и метеорологических условий. Выбор момента открытия огня. Пристрелка. Корректирование стрельбы. Решение огневых задач.</w:t>
            </w:r>
          </w:p>
          <w:p w:rsidR="0022359C" w:rsidRPr="0004620E" w:rsidRDefault="0022359C" w:rsidP="006107A8">
            <w:pPr>
              <w:widowControl w:val="0"/>
              <w:spacing w:line="220" w:lineRule="exact"/>
              <w:ind w:firstLine="567"/>
              <w:rPr>
                <w:noProof/>
                <w:snapToGrid w:val="0"/>
                <w:sz w:val="28"/>
                <w:szCs w:val="28"/>
              </w:rPr>
            </w:pPr>
            <w:bookmarkStart w:id="112" w:name="OCRUncertain1292"/>
            <w:r w:rsidRPr="0004620E">
              <w:rPr>
                <w:snapToGrid w:val="0"/>
                <w:sz w:val="28"/>
                <w:szCs w:val="28"/>
              </w:rPr>
              <w:t>Выполнение</w:t>
            </w:r>
            <w:bookmarkEnd w:id="112"/>
            <w:r w:rsidRPr="0004620E">
              <w:rPr>
                <w:snapToGrid w:val="0"/>
                <w:sz w:val="28"/>
                <w:szCs w:val="28"/>
              </w:rPr>
              <w:t xml:space="preserve"> </w:t>
            </w:r>
            <w:bookmarkStart w:id="113" w:name="OCRUncertain1293"/>
            <w:r w:rsidRPr="0004620E">
              <w:rPr>
                <w:snapToGrid w:val="0"/>
                <w:sz w:val="28"/>
                <w:szCs w:val="28"/>
              </w:rPr>
              <w:t>нормати</w:t>
            </w:r>
            <w:bookmarkEnd w:id="113"/>
            <w:r w:rsidRPr="0004620E">
              <w:rPr>
                <w:snapToGrid w:val="0"/>
                <w:sz w:val="28"/>
                <w:szCs w:val="28"/>
              </w:rPr>
              <w:t xml:space="preserve">ва </w:t>
            </w:r>
            <w:r w:rsidRPr="0004620E">
              <w:rPr>
                <w:noProof/>
                <w:snapToGrid w:val="0"/>
                <w:sz w:val="28"/>
                <w:szCs w:val="28"/>
              </w:rPr>
              <w:t>№ 1.</w:t>
            </w:r>
          </w:p>
          <w:p w:rsidR="0022359C" w:rsidRPr="0004620E" w:rsidRDefault="0022359C" w:rsidP="00FC081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ВС</w:t>
            </w:r>
          </w:p>
        </w:tc>
        <w:tc>
          <w:tcPr>
            <w:tcW w:w="1842" w:type="dxa"/>
          </w:tcPr>
          <w:p w:rsidR="0022359C" w:rsidRPr="0004620E" w:rsidRDefault="0022359C" w:rsidP="0004620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359C" w:rsidRDefault="00311E07"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22359C" w:rsidRPr="0004620E" w:rsidTr="00451662">
        <w:tc>
          <w:tcPr>
            <w:tcW w:w="1809" w:type="dxa"/>
          </w:tcPr>
          <w:p w:rsidR="0022359C" w:rsidRPr="0004620E" w:rsidRDefault="0022359C" w:rsidP="007100A6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11.00 – 14.50</w:t>
            </w:r>
          </w:p>
        </w:tc>
        <w:tc>
          <w:tcPr>
            <w:tcW w:w="8364" w:type="dxa"/>
          </w:tcPr>
          <w:p w:rsidR="0022359C" w:rsidRPr="0004620E" w:rsidRDefault="0022359C" w:rsidP="007100A6">
            <w:pPr>
              <w:jc w:val="center"/>
              <w:rPr>
                <w:sz w:val="28"/>
                <w:szCs w:val="28"/>
              </w:rPr>
            </w:pPr>
            <w:bookmarkStart w:id="114" w:name="OCRUncertain135"/>
            <w:r w:rsidRPr="0004620E">
              <w:rPr>
                <w:sz w:val="28"/>
                <w:szCs w:val="28"/>
              </w:rPr>
              <w:t>ТАКТИЧЕСКАЯ ПОДГОТОВКА</w:t>
            </w:r>
          </w:p>
          <w:bookmarkEnd w:id="114"/>
          <w:p w:rsidR="006107A8" w:rsidRPr="007806A0" w:rsidRDefault="006107A8" w:rsidP="006107A8">
            <w:pPr>
              <w:autoSpaceDE w:val="0"/>
              <w:autoSpaceDN w:val="0"/>
              <w:adjustRightInd w:val="0"/>
              <w:ind w:right="-6"/>
              <w:rPr>
                <w:b/>
                <w:bCs/>
                <w:sz w:val="28"/>
                <w:szCs w:val="28"/>
              </w:rPr>
            </w:pPr>
            <w:r w:rsidRPr="006107A8">
              <w:rPr>
                <w:b/>
                <w:sz w:val="28"/>
                <w:szCs w:val="28"/>
              </w:rPr>
              <w:t xml:space="preserve">Т е </w:t>
            </w:r>
            <w:proofErr w:type="gramStart"/>
            <w:r w:rsidRPr="006107A8">
              <w:rPr>
                <w:b/>
                <w:sz w:val="28"/>
                <w:szCs w:val="28"/>
              </w:rPr>
              <w:t>м</w:t>
            </w:r>
            <w:proofErr w:type="gramEnd"/>
            <w:r w:rsidRPr="006107A8">
              <w:rPr>
                <w:b/>
                <w:sz w:val="28"/>
                <w:szCs w:val="28"/>
              </w:rPr>
              <w:t xml:space="preserve"> а 2</w:t>
            </w:r>
            <w:r w:rsidRPr="007806A0">
              <w:rPr>
                <w:b/>
                <w:bCs/>
                <w:sz w:val="28"/>
                <w:szCs w:val="28"/>
              </w:rPr>
              <w:t>. Отделение в обороне</w:t>
            </w:r>
          </w:p>
          <w:p w:rsidR="006107A8" w:rsidRPr="007806A0" w:rsidRDefault="006107A8" w:rsidP="006107A8">
            <w:pPr>
              <w:autoSpaceDE w:val="0"/>
              <w:autoSpaceDN w:val="0"/>
              <w:adjustRightInd w:val="0"/>
              <w:ind w:right="-6" w:firstLine="709"/>
              <w:rPr>
                <w:sz w:val="28"/>
                <w:szCs w:val="28"/>
              </w:rPr>
            </w:pPr>
            <w:r w:rsidRPr="007806A0">
              <w:rPr>
                <w:b/>
                <w:bCs/>
                <w:sz w:val="28"/>
                <w:szCs w:val="28"/>
              </w:rPr>
              <w:t>Занятие 1</w:t>
            </w:r>
            <w:r w:rsidRPr="007806A0">
              <w:rPr>
                <w:sz w:val="28"/>
                <w:szCs w:val="28"/>
              </w:rPr>
              <w:t xml:space="preserve">. Т а к т и к о - с т </w:t>
            </w:r>
            <w:proofErr w:type="gramStart"/>
            <w:r w:rsidRPr="007806A0">
              <w:rPr>
                <w:sz w:val="28"/>
                <w:szCs w:val="28"/>
              </w:rPr>
              <w:t>р</w:t>
            </w:r>
            <w:proofErr w:type="gramEnd"/>
            <w:r w:rsidRPr="007806A0">
              <w:rPr>
                <w:sz w:val="28"/>
                <w:szCs w:val="28"/>
              </w:rPr>
              <w:t xml:space="preserve"> о е в о е. </w:t>
            </w:r>
            <w:r w:rsidRPr="007806A0">
              <w:rPr>
                <w:bCs/>
                <w:sz w:val="28"/>
                <w:szCs w:val="28"/>
              </w:rPr>
              <w:t>Переход к обороне вне соприкосновения с противником и ведение боя</w:t>
            </w:r>
            <w:r w:rsidRPr="007806A0">
              <w:rPr>
                <w:b/>
                <w:bCs/>
                <w:sz w:val="28"/>
                <w:szCs w:val="28"/>
              </w:rPr>
              <w:t>.</w:t>
            </w:r>
            <w:r w:rsidRPr="007806A0">
              <w:rPr>
                <w:sz w:val="28"/>
                <w:szCs w:val="28"/>
              </w:rPr>
              <w:t xml:space="preserve"> Занятие отделением указанной огневой позиции в опорном пункте мотострелкового подразделения и оборудование ее. Изучение местности, расчистка полосы обзора и обстрела. Действия отделения при нанесении противником ядерного удара и проведении огневой подготовки атаки. Уничтожение атакующих танков, бронемашин и пехоты противника. Смена огневой позиции. Н-Т-1б, 2. 4, 5, 7б; Н-РХБЗ-6.</w:t>
            </w:r>
          </w:p>
          <w:p w:rsidR="0022359C" w:rsidRPr="0004620E" w:rsidRDefault="0022359C" w:rsidP="00710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Участок местности</w:t>
            </w:r>
          </w:p>
        </w:tc>
        <w:tc>
          <w:tcPr>
            <w:tcW w:w="1842" w:type="dxa"/>
          </w:tcPr>
          <w:p w:rsidR="0022359C" w:rsidRPr="0004620E" w:rsidRDefault="0022359C" w:rsidP="0004620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359C" w:rsidRDefault="00311E07"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22359C" w:rsidRPr="0004620E" w:rsidTr="00451662">
        <w:tc>
          <w:tcPr>
            <w:tcW w:w="1809" w:type="dxa"/>
          </w:tcPr>
          <w:p w:rsidR="0022359C" w:rsidRPr="0004620E" w:rsidRDefault="0022359C" w:rsidP="007100A6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17.00 – 21.00</w:t>
            </w:r>
          </w:p>
        </w:tc>
        <w:tc>
          <w:tcPr>
            <w:tcW w:w="8364" w:type="dxa"/>
          </w:tcPr>
          <w:p w:rsidR="0022359C" w:rsidRPr="0004620E" w:rsidRDefault="0022359C" w:rsidP="00DF70EF">
            <w:pPr>
              <w:widowControl w:val="0"/>
              <w:spacing w:line="220" w:lineRule="exact"/>
              <w:ind w:left="200" w:right="720"/>
              <w:jc w:val="center"/>
              <w:rPr>
                <w:b/>
                <w:snapToGrid w:val="0"/>
                <w:sz w:val="28"/>
                <w:szCs w:val="28"/>
              </w:rPr>
            </w:pPr>
            <w:bookmarkStart w:id="115" w:name="OCRUncertain318"/>
            <w:r w:rsidRPr="0004620E">
              <w:rPr>
                <w:sz w:val="28"/>
                <w:szCs w:val="28"/>
              </w:rPr>
              <w:t>ТАКТИЧЕСКАЯ ПОДГОТОВКА</w:t>
            </w:r>
          </w:p>
          <w:bookmarkEnd w:id="115"/>
          <w:p w:rsidR="006107A8" w:rsidRPr="007806A0" w:rsidRDefault="006107A8" w:rsidP="006107A8">
            <w:pPr>
              <w:autoSpaceDE w:val="0"/>
              <w:autoSpaceDN w:val="0"/>
              <w:adjustRightInd w:val="0"/>
              <w:ind w:right="-6"/>
              <w:rPr>
                <w:b/>
                <w:bCs/>
                <w:sz w:val="28"/>
                <w:szCs w:val="28"/>
              </w:rPr>
            </w:pPr>
            <w:r w:rsidRPr="006107A8">
              <w:rPr>
                <w:b/>
                <w:sz w:val="28"/>
                <w:szCs w:val="28"/>
              </w:rPr>
              <w:t xml:space="preserve">Т е </w:t>
            </w:r>
            <w:proofErr w:type="gramStart"/>
            <w:r w:rsidRPr="006107A8">
              <w:rPr>
                <w:b/>
                <w:sz w:val="28"/>
                <w:szCs w:val="28"/>
              </w:rPr>
              <w:t>м</w:t>
            </w:r>
            <w:proofErr w:type="gramEnd"/>
            <w:r w:rsidRPr="006107A8">
              <w:rPr>
                <w:b/>
                <w:sz w:val="28"/>
                <w:szCs w:val="28"/>
              </w:rPr>
              <w:t xml:space="preserve"> а 2</w:t>
            </w:r>
            <w:r w:rsidRPr="007806A0">
              <w:rPr>
                <w:b/>
                <w:bCs/>
                <w:sz w:val="28"/>
                <w:szCs w:val="28"/>
              </w:rPr>
              <w:t>. Отделение в обороне</w:t>
            </w:r>
          </w:p>
          <w:p w:rsidR="006107A8" w:rsidRPr="007806A0" w:rsidRDefault="006107A8" w:rsidP="006107A8">
            <w:pPr>
              <w:autoSpaceDE w:val="0"/>
              <w:autoSpaceDN w:val="0"/>
              <w:adjustRightInd w:val="0"/>
              <w:ind w:right="-6" w:firstLine="709"/>
              <w:jc w:val="both"/>
              <w:rPr>
                <w:sz w:val="28"/>
                <w:szCs w:val="28"/>
              </w:rPr>
            </w:pPr>
            <w:r w:rsidRPr="007806A0">
              <w:rPr>
                <w:b/>
                <w:bCs/>
                <w:sz w:val="28"/>
                <w:szCs w:val="28"/>
              </w:rPr>
              <w:lastRenderedPageBreak/>
              <w:t>Занятие</w:t>
            </w:r>
            <w:r w:rsidRPr="007806A0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806A0">
              <w:rPr>
                <w:sz w:val="28"/>
                <w:szCs w:val="28"/>
              </w:rPr>
              <w:t xml:space="preserve">. Т а к т и ч е с </w:t>
            </w:r>
            <w:proofErr w:type="gramStart"/>
            <w:r w:rsidRPr="007806A0">
              <w:rPr>
                <w:sz w:val="28"/>
                <w:szCs w:val="28"/>
              </w:rPr>
              <w:t>к</w:t>
            </w:r>
            <w:proofErr w:type="gramEnd"/>
            <w:r w:rsidRPr="007806A0">
              <w:rPr>
                <w:sz w:val="28"/>
                <w:szCs w:val="28"/>
              </w:rPr>
              <w:t xml:space="preserve"> о е. </w:t>
            </w:r>
            <w:r w:rsidRPr="007806A0">
              <w:rPr>
                <w:bCs/>
                <w:sz w:val="28"/>
                <w:szCs w:val="28"/>
              </w:rPr>
              <w:t>Подготовка и ведение оборонительного боя ночью</w:t>
            </w:r>
            <w:r w:rsidRPr="007806A0">
              <w:rPr>
                <w:b/>
                <w:bCs/>
                <w:sz w:val="28"/>
                <w:szCs w:val="28"/>
              </w:rPr>
              <w:t>.</w:t>
            </w:r>
            <w:r w:rsidRPr="007806A0">
              <w:rPr>
                <w:sz w:val="28"/>
                <w:szCs w:val="28"/>
              </w:rPr>
              <w:t xml:space="preserve"> Постановка задач и организация взаимодействия. Занятие позиции, организация наблюдения и инженерного оборудования позиции в условиях отсутствия соприкосновения с противником. Подготовка данных для стрельбы. Подготовка личного состава и оружия к ведению боя ночью. Расчистка полосы обзора и обстрела. Бой по отражению атаки противника. Пополнение боеприпасов в ходе боя. Смена огневых позиций. Оказание помощи раненым. Н-Т-1б, 2.</w:t>
            </w:r>
          </w:p>
          <w:p w:rsidR="0022359C" w:rsidRPr="0004620E" w:rsidRDefault="0022359C" w:rsidP="00710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lastRenderedPageBreak/>
              <w:t>Участок местности</w:t>
            </w:r>
          </w:p>
        </w:tc>
        <w:tc>
          <w:tcPr>
            <w:tcW w:w="1842" w:type="dxa"/>
          </w:tcPr>
          <w:p w:rsidR="0022359C" w:rsidRPr="0004620E" w:rsidRDefault="0022359C" w:rsidP="0004620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359C" w:rsidRDefault="00311E07"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8C469E" w:rsidRPr="0004620E" w:rsidTr="000F4F0B">
        <w:tc>
          <w:tcPr>
            <w:tcW w:w="15984" w:type="dxa"/>
            <w:gridSpan w:val="5"/>
          </w:tcPr>
          <w:p w:rsidR="008C469E" w:rsidRPr="00942DD9" w:rsidRDefault="00C547DB" w:rsidP="00C547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26 июня</w:t>
            </w:r>
          </w:p>
        </w:tc>
      </w:tr>
      <w:tr w:rsidR="0022359C" w:rsidRPr="0004620E" w:rsidTr="00451662">
        <w:tc>
          <w:tcPr>
            <w:tcW w:w="1809" w:type="dxa"/>
          </w:tcPr>
          <w:p w:rsidR="0022359C" w:rsidRDefault="00944702" w:rsidP="00944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10.50</w:t>
            </w: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Default="00944702" w:rsidP="00944702">
            <w:pPr>
              <w:jc w:val="center"/>
              <w:rPr>
                <w:sz w:val="28"/>
                <w:szCs w:val="28"/>
              </w:rPr>
            </w:pPr>
          </w:p>
          <w:p w:rsidR="00944702" w:rsidRPr="0004620E" w:rsidRDefault="00944702" w:rsidP="0094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14.50</w:t>
            </w:r>
          </w:p>
        </w:tc>
        <w:tc>
          <w:tcPr>
            <w:tcW w:w="8364" w:type="dxa"/>
          </w:tcPr>
          <w:p w:rsidR="00944702" w:rsidRPr="0004620E" w:rsidRDefault="00944702" w:rsidP="00944702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lastRenderedPageBreak/>
              <w:t>ОГНЕВАЯ ПОДГОТОВКА</w:t>
            </w:r>
          </w:p>
          <w:p w:rsidR="00944702" w:rsidRPr="007806A0" w:rsidRDefault="00944702" w:rsidP="00944702">
            <w:pPr>
              <w:pStyle w:val="a5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Т е </w:t>
            </w:r>
            <w:proofErr w:type="gram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0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Огневые тренировки </w:t>
            </w:r>
          </w:p>
          <w:p w:rsidR="00944702" w:rsidRPr="007806A0" w:rsidRDefault="00944702" w:rsidP="00944702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при оружии по командам "К бою" и "Отбой". Изготовка к стрельбе </w:t>
            </w:r>
            <w:r w:rsidR="00C85656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гранатометов с места (после передвижения, в движении)</w:t>
            </w:r>
            <w:proofErr w:type="gram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из окопов (из-за укрытий). Разведка целей и определение исходных установок для стрельбы,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целеуказание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различными способами. Выбор цели, исходя из важности, вида оружия, боеприпасов, способа стрельбы и режима ведения огня. Определение поправок на угол места цели, ветер, температуру воздуха и движение цели. Подготовка исходных данных для стрельбы с учетом поправок на угол места цели, ветер, температуру воздуха.</w:t>
            </w:r>
          </w:p>
          <w:p w:rsidR="00944702" w:rsidRPr="007806A0" w:rsidRDefault="00944702" w:rsidP="00944702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Занятие огневой позиции, перемещение короткими перебежками и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переползанием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. Прикрытие огнем друг друга.</w:t>
            </w:r>
          </w:p>
          <w:p w:rsidR="00944702" w:rsidRPr="007806A0" w:rsidRDefault="00944702" w:rsidP="00944702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Заряжание и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разряжание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гранатомет</w:t>
            </w:r>
            <w:r w:rsidR="00C856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, изготовка к стрельбе из различных положений, правила стрельбы, ведение огня с места.</w:t>
            </w:r>
          </w:p>
          <w:p w:rsidR="00944702" w:rsidRPr="007806A0" w:rsidRDefault="00944702" w:rsidP="00944702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Метание учебно-имитационных ручных осколочных гранат на дальность и меткость с места (из окопа)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Задержки и  неисправности, возникающие при стрельбе, способы их устранения. Выверка прицельных приспособлений, Н-О-1-6,13-17. Разборка и сборка оружия (вооружения).</w:t>
            </w:r>
          </w:p>
          <w:p w:rsidR="00944702" w:rsidRPr="007806A0" w:rsidRDefault="00944702" w:rsidP="00944702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806A0">
              <w:rPr>
                <w:sz w:val="28"/>
                <w:szCs w:val="28"/>
              </w:rPr>
              <w:t xml:space="preserve">Выполнение упражнений по управлению огнем отделения и взвода в обороне (наступлении). </w:t>
            </w:r>
          </w:p>
          <w:p w:rsidR="00944702" w:rsidRPr="00942DD9" w:rsidRDefault="00944702" w:rsidP="00944702">
            <w:pPr>
              <w:jc w:val="center"/>
              <w:rPr>
                <w:sz w:val="28"/>
                <w:szCs w:val="28"/>
              </w:rPr>
            </w:pPr>
            <w:r w:rsidRPr="00942DD9">
              <w:rPr>
                <w:sz w:val="28"/>
                <w:szCs w:val="28"/>
              </w:rPr>
              <w:lastRenderedPageBreak/>
              <w:t>ОГНЕВАЯ ПОДГОТОВКА</w:t>
            </w:r>
          </w:p>
          <w:p w:rsidR="00944702" w:rsidRPr="00942DD9" w:rsidRDefault="00944702" w:rsidP="00944702">
            <w:pPr>
              <w:widowControl w:val="0"/>
              <w:spacing w:line="220" w:lineRule="exact"/>
              <w:ind w:left="180" w:firstLine="567"/>
              <w:jc w:val="both"/>
              <w:rPr>
                <w:b/>
                <w:sz w:val="28"/>
                <w:szCs w:val="28"/>
              </w:rPr>
            </w:pPr>
            <w:r w:rsidRPr="00942DD9">
              <w:rPr>
                <w:b/>
                <w:sz w:val="28"/>
                <w:szCs w:val="28"/>
              </w:rPr>
              <w:t>Тема № 5 Выполнение упражнений стрельб.</w:t>
            </w:r>
          </w:p>
          <w:p w:rsidR="00944702" w:rsidRPr="00942DD9" w:rsidRDefault="00944702" w:rsidP="00944702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DD9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при оружии различными способами (из различных положений) днем и ночью. Выполнение упражнений контрольных (учебных) стрельб. Разведка целей наблюдением и </w:t>
            </w:r>
            <w:proofErr w:type="spellStart"/>
            <w:r w:rsidRPr="00942DD9">
              <w:rPr>
                <w:rFonts w:ascii="Times New Roman" w:hAnsi="Times New Roman" w:cs="Times New Roman"/>
                <w:sz w:val="28"/>
                <w:szCs w:val="28"/>
              </w:rPr>
              <w:t>целеуказание</w:t>
            </w:r>
            <w:proofErr w:type="spellEnd"/>
            <w:r w:rsidRPr="00942DD9"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упражнений по разведке целей наблюдением и </w:t>
            </w:r>
            <w:proofErr w:type="spellStart"/>
            <w:r w:rsidRPr="00942DD9">
              <w:rPr>
                <w:rFonts w:ascii="Times New Roman" w:hAnsi="Times New Roman" w:cs="Times New Roman"/>
                <w:sz w:val="28"/>
                <w:szCs w:val="28"/>
              </w:rPr>
              <w:t>целеуказанию</w:t>
            </w:r>
            <w:proofErr w:type="spellEnd"/>
            <w:r w:rsidRPr="00942DD9">
              <w:rPr>
                <w:rFonts w:ascii="Times New Roman" w:hAnsi="Times New Roman" w:cs="Times New Roman"/>
                <w:sz w:val="28"/>
                <w:szCs w:val="28"/>
              </w:rPr>
              <w:t xml:space="preserve"> № 1-5.</w:t>
            </w:r>
          </w:p>
          <w:p w:rsidR="00944702" w:rsidRPr="00942DD9" w:rsidRDefault="00944702" w:rsidP="00944702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DD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нормативов по огневой подготовке. Решение огневых задач, изучение основ и правил </w:t>
            </w:r>
            <w:proofErr w:type="spellStart"/>
            <w:r w:rsidRPr="00942DD9">
              <w:rPr>
                <w:rFonts w:ascii="Times New Roman" w:hAnsi="Times New Roman" w:cs="Times New Roman"/>
                <w:sz w:val="28"/>
                <w:szCs w:val="28"/>
              </w:rPr>
              <w:t>стрельбы</w:t>
            </w:r>
            <w:proofErr w:type="gramStart"/>
            <w:r w:rsidRPr="00942DD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42DD9">
              <w:rPr>
                <w:rFonts w:ascii="Times New Roman" w:hAnsi="Times New Roman" w:cs="Times New Roman"/>
                <w:sz w:val="28"/>
                <w:szCs w:val="28"/>
              </w:rPr>
              <w:t>ыверка</w:t>
            </w:r>
            <w:proofErr w:type="spellEnd"/>
            <w:r w:rsidRPr="00942DD9">
              <w:rPr>
                <w:rFonts w:ascii="Times New Roman" w:hAnsi="Times New Roman" w:cs="Times New Roman"/>
                <w:sz w:val="28"/>
                <w:szCs w:val="28"/>
              </w:rPr>
              <w:t xml:space="preserve"> прицельных приспособлений.</w:t>
            </w:r>
          </w:p>
          <w:p w:rsidR="00944702" w:rsidRPr="007806A0" w:rsidRDefault="00944702" w:rsidP="00944702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DD9">
              <w:rPr>
                <w:rFonts w:ascii="Times New Roman" w:hAnsi="Times New Roman" w:cs="Times New Roman"/>
                <w:sz w:val="28"/>
                <w:szCs w:val="28"/>
              </w:rPr>
              <w:t>Обучение меткости стрельбы. Выполнение упражнений в метании ручных боевых гранат. Выполнение</w:t>
            </w:r>
            <w:proofErr w:type="gramStart"/>
            <w:r w:rsidRPr="00942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42DD9">
              <w:rPr>
                <w:rFonts w:ascii="Times New Roman" w:hAnsi="Times New Roman" w:cs="Times New Roman"/>
                <w:sz w:val="28"/>
                <w:szCs w:val="28"/>
              </w:rPr>
              <w:t xml:space="preserve"> УУС.</w:t>
            </w:r>
            <w:bookmarkStart w:id="116" w:name="_GoBack"/>
            <w:bookmarkEnd w:id="116"/>
          </w:p>
          <w:p w:rsidR="0022359C" w:rsidRPr="0004620E" w:rsidRDefault="0022359C" w:rsidP="00CF098F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lastRenderedPageBreak/>
              <w:t>ВС</w:t>
            </w:r>
          </w:p>
        </w:tc>
        <w:tc>
          <w:tcPr>
            <w:tcW w:w="1842" w:type="dxa"/>
          </w:tcPr>
          <w:p w:rsidR="0022359C" w:rsidRPr="0004620E" w:rsidRDefault="0022359C" w:rsidP="0004620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359C" w:rsidRDefault="00311E07"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22359C" w:rsidRPr="0004620E" w:rsidTr="00451662">
        <w:tc>
          <w:tcPr>
            <w:tcW w:w="1809" w:type="dxa"/>
          </w:tcPr>
          <w:p w:rsidR="0022359C" w:rsidRPr="0004620E" w:rsidRDefault="0022359C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lastRenderedPageBreak/>
              <w:t>17.00 – 21.00</w:t>
            </w:r>
          </w:p>
        </w:tc>
        <w:tc>
          <w:tcPr>
            <w:tcW w:w="8364" w:type="dxa"/>
          </w:tcPr>
          <w:p w:rsidR="00944702" w:rsidRPr="0004620E" w:rsidRDefault="00944702" w:rsidP="00944702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ОГНЕВАЯ ПОДГОТОВКА</w:t>
            </w:r>
          </w:p>
          <w:p w:rsidR="00944702" w:rsidRPr="0004620E" w:rsidRDefault="00944702" w:rsidP="00944702">
            <w:pPr>
              <w:widowControl w:val="0"/>
              <w:spacing w:line="220" w:lineRule="exact"/>
              <w:ind w:left="180" w:firstLine="567"/>
              <w:jc w:val="both"/>
              <w:rPr>
                <w:b/>
                <w:sz w:val="28"/>
                <w:szCs w:val="28"/>
              </w:rPr>
            </w:pPr>
            <w:r w:rsidRPr="0004620E">
              <w:rPr>
                <w:b/>
                <w:sz w:val="28"/>
                <w:szCs w:val="28"/>
              </w:rPr>
              <w:t xml:space="preserve">Тема № </w:t>
            </w:r>
            <w:r>
              <w:rPr>
                <w:b/>
                <w:sz w:val="28"/>
                <w:szCs w:val="28"/>
              </w:rPr>
              <w:t>5</w:t>
            </w:r>
            <w:r w:rsidRPr="0004620E">
              <w:rPr>
                <w:b/>
                <w:sz w:val="28"/>
                <w:szCs w:val="28"/>
              </w:rPr>
              <w:t xml:space="preserve"> Выполнение упражнений стрельб.</w:t>
            </w:r>
          </w:p>
          <w:p w:rsidR="00944702" w:rsidRPr="007806A0" w:rsidRDefault="00944702" w:rsidP="00944702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при оружии различными способами (из различных положений) днем и ночью. Выполнение упражнений контрольных (учебных) стрельб. Разведка целей наблюдением и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целеуказание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упражнений по разведке целей наблюдением и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целеуказанию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№ 1-5.</w:t>
            </w:r>
          </w:p>
          <w:p w:rsidR="00944702" w:rsidRPr="007806A0" w:rsidRDefault="00944702" w:rsidP="00944702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 по огневой подготовке. Решение огневых задач,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учение основ и правил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стрельбы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прицельных приспособлений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4702" w:rsidRPr="007806A0" w:rsidRDefault="00944702" w:rsidP="00944702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Обучение меткости стрельбы. Выполнение упражнений в метании ручных боевых гранат.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2 УУС.</w:t>
            </w:r>
          </w:p>
          <w:p w:rsidR="0022359C" w:rsidRPr="0004620E" w:rsidRDefault="0022359C" w:rsidP="00924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Участок местности</w:t>
            </w:r>
          </w:p>
        </w:tc>
        <w:tc>
          <w:tcPr>
            <w:tcW w:w="1842" w:type="dxa"/>
          </w:tcPr>
          <w:p w:rsidR="0022359C" w:rsidRPr="0004620E" w:rsidRDefault="0022359C" w:rsidP="0004620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359C" w:rsidRDefault="00311E07"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8C469E" w:rsidRPr="0004620E" w:rsidTr="000F4F0B">
        <w:tc>
          <w:tcPr>
            <w:tcW w:w="15984" w:type="dxa"/>
            <w:gridSpan w:val="5"/>
          </w:tcPr>
          <w:p w:rsidR="008C469E" w:rsidRPr="00942DD9" w:rsidRDefault="00C547DB" w:rsidP="00C547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июня</w:t>
            </w:r>
          </w:p>
        </w:tc>
      </w:tr>
      <w:tr w:rsidR="008C469E" w:rsidRPr="0004620E" w:rsidTr="00451662">
        <w:tc>
          <w:tcPr>
            <w:tcW w:w="1809" w:type="dxa"/>
          </w:tcPr>
          <w:p w:rsidR="008C469E" w:rsidRPr="0004620E" w:rsidRDefault="00924B1F" w:rsidP="00AE29BA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9.00 – 14.</w:t>
            </w:r>
            <w:r w:rsidR="00AE29BA" w:rsidRPr="0004620E">
              <w:rPr>
                <w:sz w:val="28"/>
                <w:szCs w:val="28"/>
              </w:rPr>
              <w:t>5</w:t>
            </w:r>
            <w:r w:rsidRPr="0004620E">
              <w:rPr>
                <w:sz w:val="28"/>
                <w:szCs w:val="28"/>
              </w:rPr>
              <w:t>0</w:t>
            </w:r>
          </w:p>
        </w:tc>
        <w:tc>
          <w:tcPr>
            <w:tcW w:w="8364" w:type="dxa"/>
          </w:tcPr>
          <w:p w:rsidR="00924B1F" w:rsidRPr="0004620E" w:rsidRDefault="00924B1F" w:rsidP="00924B1F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ОГНЕВАЯ ПОДГОТОВКА</w:t>
            </w:r>
          </w:p>
          <w:p w:rsidR="00924B1F" w:rsidRPr="0004620E" w:rsidRDefault="00924B1F" w:rsidP="00924B1F">
            <w:pPr>
              <w:widowControl w:val="0"/>
              <w:spacing w:line="220" w:lineRule="exact"/>
              <w:ind w:left="180" w:firstLine="567"/>
              <w:jc w:val="both"/>
              <w:rPr>
                <w:b/>
                <w:sz w:val="28"/>
                <w:szCs w:val="28"/>
              </w:rPr>
            </w:pPr>
            <w:r w:rsidRPr="0004620E">
              <w:rPr>
                <w:b/>
                <w:sz w:val="28"/>
                <w:szCs w:val="28"/>
              </w:rPr>
              <w:t xml:space="preserve">Тема № </w:t>
            </w:r>
            <w:r w:rsidR="00CF098F">
              <w:rPr>
                <w:b/>
                <w:sz w:val="28"/>
                <w:szCs w:val="28"/>
              </w:rPr>
              <w:t>5</w:t>
            </w:r>
            <w:r w:rsidRPr="0004620E">
              <w:rPr>
                <w:b/>
                <w:sz w:val="28"/>
                <w:szCs w:val="28"/>
              </w:rPr>
              <w:t xml:space="preserve"> Выполнение упражнений стрельб.</w:t>
            </w:r>
          </w:p>
          <w:p w:rsidR="001A2E19" w:rsidRPr="007806A0" w:rsidRDefault="001A2E19" w:rsidP="001A2E19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при оружии различными способами (из различных положений) днем и ночью. Выполнение упражнений контрольных (учебных) стрельб. Разведка целей наблюдением и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целеуказание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упражнений по разведке целей наблюдением и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целеуказанию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№ 1-5.</w:t>
            </w:r>
          </w:p>
          <w:p w:rsidR="001A2E19" w:rsidRPr="007806A0" w:rsidRDefault="001A2E19" w:rsidP="001A2E19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нормативов по огневой подготовке. Решение 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огневых задач,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учение основ и правил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стрельбы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прицельных приспособлений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2E19" w:rsidRPr="007806A0" w:rsidRDefault="001A2E19" w:rsidP="001A2E19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Обучение меткости стрельбы. Выполнение упражнений в метании ручных боевых гранат.</w:t>
            </w:r>
            <w:r w:rsidR="00CF098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CF098F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F098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8C469E" w:rsidRPr="0004620E" w:rsidRDefault="008C469E" w:rsidP="00FC081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469E" w:rsidRPr="0004620E" w:rsidRDefault="0004620E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lastRenderedPageBreak/>
              <w:t>ВС</w:t>
            </w:r>
          </w:p>
        </w:tc>
        <w:tc>
          <w:tcPr>
            <w:tcW w:w="1842" w:type="dxa"/>
          </w:tcPr>
          <w:p w:rsidR="0004620E" w:rsidRPr="0004620E" w:rsidRDefault="0004620E" w:rsidP="0004620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  <w:p w:rsidR="008C469E" w:rsidRPr="0004620E" w:rsidRDefault="008C469E" w:rsidP="00A5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469E" w:rsidRPr="0004620E" w:rsidRDefault="00311E07" w:rsidP="00C04C8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924B1F" w:rsidRPr="0004620E" w:rsidTr="00451662">
        <w:tc>
          <w:tcPr>
            <w:tcW w:w="1809" w:type="dxa"/>
          </w:tcPr>
          <w:p w:rsidR="00924B1F" w:rsidRPr="0004620E" w:rsidRDefault="00924B1F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lastRenderedPageBreak/>
              <w:t>17.00 – 21.00</w:t>
            </w:r>
          </w:p>
        </w:tc>
        <w:tc>
          <w:tcPr>
            <w:tcW w:w="8364" w:type="dxa"/>
          </w:tcPr>
          <w:p w:rsidR="00CF098F" w:rsidRPr="0004620E" w:rsidRDefault="00CF098F" w:rsidP="00CF098F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ОГНЕВАЯ ПОДГОТОВКА</w:t>
            </w:r>
          </w:p>
          <w:p w:rsidR="00CF098F" w:rsidRPr="0004620E" w:rsidRDefault="00CF098F" w:rsidP="00CF098F">
            <w:pPr>
              <w:widowControl w:val="0"/>
              <w:spacing w:line="220" w:lineRule="exact"/>
              <w:ind w:left="180" w:firstLine="567"/>
              <w:jc w:val="both"/>
              <w:rPr>
                <w:b/>
                <w:sz w:val="28"/>
                <w:szCs w:val="28"/>
              </w:rPr>
            </w:pPr>
            <w:r w:rsidRPr="0004620E">
              <w:rPr>
                <w:b/>
                <w:sz w:val="28"/>
                <w:szCs w:val="28"/>
              </w:rPr>
              <w:t xml:space="preserve">Тема № </w:t>
            </w:r>
            <w:r>
              <w:rPr>
                <w:b/>
                <w:sz w:val="28"/>
                <w:szCs w:val="28"/>
              </w:rPr>
              <w:t>5</w:t>
            </w:r>
            <w:r w:rsidRPr="0004620E">
              <w:rPr>
                <w:b/>
                <w:sz w:val="28"/>
                <w:szCs w:val="28"/>
              </w:rPr>
              <w:t xml:space="preserve"> Выполнение упражнений стрельб.</w:t>
            </w:r>
          </w:p>
          <w:p w:rsidR="00CF098F" w:rsidRPr="007806A0" w:rsidRDefault="00CF098F" w:rsidP="00CF098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при оружии различными способами (из различных положений) днем и ночью. Выполнение упражнений контрольных (учебных) стрельб. Разведка целей наблюдением и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целеуказание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упражнений по разведке целей наблюдением и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целеуказанию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№ 1-5.</w:t>
            </w:r>
          </w:p>
          <w:p w:rsidR="00CF098F" w:rsidRPr="007806A0" w:rsidRDefault="00CF098F" w:rsidP="00CF098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 по огневой подготовке. Решение огневых задач,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учение основ и правил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стрельбы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прицельных приспособлений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98F" w:rsidRPr="007806A0" w:rsidRDefault="00CF098F" w:rsidP="00CF098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Обучение меткости стрельбы. Выполнение упражнений в метании ручных боевых гранат.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</w:p>
          <w:p w:rsidR="00924B1F" w:rsidRPr="0004620E" w:rsidRDefault="00924B1F" w:rsidP="00924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4B1F" w:rsidRPr="0004620E" w:rsidRDefault="0004620E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ВС</w:t>
            </w:r>
          </w:p>
        </w:tc>
        <w:tc>
          <w:tcPr>
            <w:tcW w:w="1842" w:type="dxa"/>
          </w:tcPr>
          <w:p w:rsidR="0004620E" w:rsidRPr="0004620E" w:rsidRDefault="0004620E" w:rsidP="0004620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  <w:p w:rsidR="00924B1F" w:rsidRPr="0004620E" w:rsidRDefault="00924B1F" w:rsidP="00A5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4B1F" w:rsidRPr="0004620E" w:rsidRDefault="00311E07" w:rsidP="00C04C8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8C469E" w:rsidRPr="0004620E" w:rsidTr="000F4F0B">
        <w:tc>
          <w:tcPr>
            <w:tcW w:w="15984" w:type="dxa"/>
            <w:gridSpan w:val="5"/>
          </w:tcPr>
          <w:p w:rsidR="008C469E" w:rsidRPr="00942DD9" w:rsidRDefault="00C547DB" w:rsidP="00C547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июня</w:t>
            </w:r>
          </w:p>
        </w:tc>
      </w:tr>
      <w:tr w:rsidR="0022359C" w:rsidRPr="0004620E" w:rsidTr="00451662">
        <w:tc>
          <w:tcPr>
            <w:tcW w:w="1809" w:type="dxa"/>
          </w:tcPr>
          <w:p w:rsidR="0022359C" w:rsidRPr="0004620E" w:rsidRDefault="00CF098F" w:rsidP="00CF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9.00 -14.50</w:t>
            </w:r>
          </w:p>
        </w:tc>
        <w:tc>
          <w:tcPr>
            <w:tcW w:w="8364" w:type="dxa"/>
          </w:tcPr>
          <w:p w:rsidR="00CF098F" w:rsidRPr="0004620E" w:rsidRDefault="00CF098F" w:rsidP="00CF098F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ОГНЕВАЯ ПОДГОТОВКА</w:t>
            </w:r>
          </w:p>
          <w:p w:rsidR="00CF098F" w:rsidRPr="0004620E" w:rsidRDefault="00CF098F" w:rsidP="00CF098F">
            <w:pPr>
              <w:widowControl w:val="0"/>
              <w:spacing w:line="220" w:lineRule="exact"/>
              <w:ind w:left="180" w:firstLine="567"/>
              <w:jc w:val="both"/>
              <w:rPr>
                <w:b/>
                <w:sz w:val="28"/>
                <w:szCs w:val="28"/>
              </w:rPr>
            </w:pPr>
            <w:r w:rsidRPr="0004620E">
              <w:rPr>
                <w:b/>
                <w:sz w:val="28"/>
                <w:szCs w:val="28"/>
              </w:rPr>
              <w:t xml:space="preserve">Тема № </w:t>
            </w:r>
            <w:r>
              <w:rPr>
                <w:b/>
                <w:sz w:val="28"/>
                <w:szCs w:val="28"/>
              </w:rPr>
              <w:t>5</w:t>
            </w:r>
            <w:r w:rsidRPr="0004620E">
              <w:rPr>
                <w:b/>
                <w:sz w:val="28"/>
                <w:szCs w:val="28"/>
              </w:rPr>
              <w:t xml:space="preserve"> Выполнение упражнений стрельб.</w:t>
            </w:r>
          </w:p>
          <w:p w:rsidR="00CF098F" w:rsidRPr="007806A0" w:rsidRDefault="00CF098F" w:rsidP="00CF098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при оружии различными способами (из различных положений) днем и ночью. Выполнение упражнений контрольных (учебных) стрельб. Разведка целей наблюдением и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целеуказание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упражнений по разведке целей наблюдением и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целеуказанию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№ 1-5.</w:t>
            </w:r>
          </w:p>
          <w:p w:rsidR="00CF098F" w:rsidRPr="007806A0" w:rsidRDefault="00CF098F" w:rsidP="00CF098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 по огневой подготовке. Решение огневых задач,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учение основ и правил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стрельбы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прицельных приспособлений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98F" w:rsidRPr="007806A0" w:rsidRDefault="00CF098F" w:rsidP="00CF098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Обучение меткости стрельбы. Выполнение упражнений в метании ручных боевых гранат.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22359C" w:rsidRPr="0004620E" w:rsidRDefault="0022359C" w:rsidP="00FC081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ВС</w:t>
            </w:r>
          </w:p>
        </w:tc>
        <w:tc>
          <w:tcPr>
            <w:tcW w:w="1842" w:type="dxa"/>
          </w:tcPr>
          <w:p w:rsidR="0022359C" w:rsidRPr="0004620E" w:rsidRDefault="0022359C" w:rsidP="0004620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359C" w:rsidRDefault="00311E07"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22359C" w:rsidRPr="0004620E" w:rsidTr="00451662">
        <w:tc>
          <w:tcPr>
            <w:tcW w:w="1809" w:type="dxa"/>
          </w:tcPr>
          <w:p w:rsidR="0022359C" w:rsidRPr="0004620E" w:rsidRDefault="0022359C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17.00 – 21.00</w:t>
            </w:r>
          </w:p>
        </w:tc>
        <w:tc>
          <w:tcPr>
            <w:tcW w:w="8364" w:type="dxa"/>
          </w:tcPr>
          <w:p w:rsidR="00CF098F" w:rsidRPr="0004620E" w:rsidRDefault="00CF098F" w:rsidP="00CF098F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ОГНЕВАЯ ПОДГОТОВКА</w:t>
            </w:r>
          </w:p>
          <w:p w:rsidR="00CF098F" w:rsidRPr="0004620E" w:rsidRDefault="00CF098F" w:rsidP="00CF098F">
            <w:pPr>
              <w:widowControl w:val="0"/>
              <w:spacing w:line="220" w:lineRule="exact"/>
              <w:ind w:left="180" w:firstLine="567"/>
              <w:jc w:val="both"/>
              <w:rPr>
                <w:b/>
                <w:sz w:val="28"/>
                <w:szCs w:val="28"/>
              </w:rPr>
            </w:pPr>
            <w:r w:rsidRPr="0004620E">
              <w:rPr>
                <w:b/>
                <w:sz w:val="28"/>
                <w:szCs w:val="28"/>
              </w:rPr>
              <w:t xml:space="preserve">Тема № </w:t>
            </w:r>
            <w:r>
              <w:rPr>
                <w:b/>
                <w:sz w:val="28"/>
                <w:szCs w:val="28"/>
              </w:rPr>
              <w:t>5</w:t>
            </w:r>
            <w:r w:rsidRPr="0004620E">
              <w:rPr>
                <w:b/>
                <w:sz w:val="28"/>
                <w:szCs w:val="28"/>
              </w:rPr>
              <w:t xml:space="preserve"> Выполнение упражнений стрельб.</w:t>
            </w:r>
          </w:p>
          <w:p w:rsidR="00CF098F" w:rsidRPr="007806A0" w:rsidRDefault="00CF098F" w:rsidP="00CF098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при оружии различными способами (из различных 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положений) днем и ночью. Выполнение упражнений контрольных (учебных) стрельб. Разведка целей наблюдением и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целеуказание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упражнений по разведке целей наблюдением и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целеуказанию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№ 1-5.</w:t>
            </w:r>
          </w:p>
          <w:p w:rsidR="00CF098F" w:rsidRPr="007806A0" w:rsidRDefault="00CF098F" w:rsidP="00CF098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 по огневой подготовке. Решение огневых задач,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учение основ и правил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стрельбы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прицельных приспособлений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98F" w:rsidRPr="007806A0" w:rsidRDefault="00CF098F" w:rsidP="00CF098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Обучение меткости стрельбы. Выполнение упражнений в метании ручных боевых гранат.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2359C" w:rsidRPr="0004620E" w:rsidRDefault="0022359C" w:rsidP="00FC081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lastRenderedPageBreak/>
              <w:t>ВС</w:t>
            </w:r>
          </w:p>
        </w:tc>
        <w:tc>
          <w:tcPr>
            <w:tcW w:w="1842" w:type="dxa"/>
          </w:tcPr>
          <w:p w:rsidR="0022359C" w:rsidRPr="0004620E" w:rsidRDefault="0022359C" w:rsidP="0004620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  <w:p w:rsidR="0022359C" w:rsidRPr="0004620E" w:rsidRDefault="0022359C" w:rsidP="00A5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359C" w:rsidRDefault="00311E07"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8C469E" w:rsidRPr="0004620E" w:rsidTr="000F4F0B">
        <w:tc>
          <w:tcPr>
            <w:tcW w:w="15984" w:type="dxa"/>
            <w:gridSpan w:val="5"/>
          </w:tcPr>
          <w:p w:rsidR="008C469E" w:rsidRPr="00942DD9" w:rsidRDefault="00C547DB" w:rsidP="00C547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29 июня</w:t>
            </w:r>
          </w:p>
        </w:tc>
      </w:tr>
      <w:tr w:rsidR="008C469E" w:rsidRPr="0004620E" w:rsidTr="00451662">
        <w:tc>
          <w:tcPr>
            <w:tcW w:w="1809" w:type="dxa"/>
          </w:tcPr>
          <w:p w:rsidR="008C469E" w:rsidRPr="0004620E" w:rsidRDefault="00AE29BA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9.00 – 14.50</w:t>
            </w:r>
          </w:p>
        </w:tc>
        <w:tc>
          <w:tcPr>
            <w:tcW w:w="8364" w:type="dxa"/>
          </w:tcPr>
          <w:p w:rsidR="00CF098F" w:rsidRPr="0004620E" w:rsidRDefault="00CF098F" w:rsidP="00CF098F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ОГНЕВАЯ ПОДГОТОВКА</w:t>
            </w:r>
          </w:p>
          <w:p w:rsidR="00CF098F" w:rsidRPr="0004620E" w:rsidRDefault="00CF098F" w:rsidP="00CF098F">
            <w:pPr>
              <w:widowControl w:val="0"/>
              <w:spacing w:line="220" w:lineRule="exact"/>
              <w:ind w:left="180" w:firstLine="567"/>
              <w:jc w:val="both"/>
              <w:rPr>
                <w:b/>
                <w:sz w:val="28"/>
                <w:szCs w:val="28"/>
              </w:rPr>
            </w:pPr>
            <w:r w:rsidRPr="0004620E">
              <w:rPr>
                <w:b/>
                <w:sz w:val="28"/>
                <w:szCs w:val="28"/>
              </w:rPr>
              <w:t xml:space="preserve">Тема № </w:t>
            </w:r>
            <w:r>
              <w:rPr>
                <w:b/>
                <w:sz w:val="28"/>
                <w:szCs w:val="28"/>
              </w:rPr>
              <w:t>5</w:t>
            </w:r>
            <w:r w:rsidRPr="0004620E">
              <w:rPr>
                <w:b/>
                <w:sz w:val="28"/>
                <w:szCs w:val="28"/>
              </w:rPr>
              <w:t xml:space="preserve"> Выполнение упражнений стрельб.</w:t>
            </w:r>
          </w:p>
          <w:p w:rsidR="00CF098F" w:rsidRPr="007806A0" w:rsidRDefault="00CF098F" w:rsidP="00CF098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при оружии различными способами (из различных положений) днем и ночью. Выполнение упражнений контрольных (учебных) стрельб. Разведка целей наблюдением и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целеуказание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упражнений по разведке целей наблюдением и </w:t>
            </w:r>
            <w:proofErr w:type="spellStart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целеуказанию</w:t>
            </w:r>
            <w:proofErr w:type="spell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 xml:space="preserve"> № 1-5.</w:t>
            </w:r>
          </w:p>
          <w:p w:rsidR="00CF098F" w:rsidRPr="007806A0" w:rsidRDefault="00CF098F" w:rsidP="00CF098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 по огневой подготовке. Решение огневых задач,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учение основ и правил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стрельбы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прицельных приспособлений</w:t>
            </w: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98F" w:rsidRPr="007806A0" w:rsidRDefault="00CF098F" w:rsidP="00CF098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Обучение меткости стрельбы. Выполнение упражнений в метании ручных боевых гранат.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1 УК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8C469E" w:rsidRPr="0004620E" w:rsidRDefault="008C469E" w:rsidP="00FC081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469E" w:rsidRPr="0004620E" w:rsidRDefault="0004620E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ВС</w:t>
            </w:r>
          </w:p>
        </w:tc>
        <w:tc>
          <w:tcPr>
            <w:tcW w:w="1842" w:type="dxa"/>
          </w:tcPr>
          <w:p w:rsidR="0004620E" w:rsidRPr="0004620E" w:rsidRDefault="0004620E" w:rsidP="0004620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  <w:p w:rsidR="008C469E" w:rsidRPr="0004620E" w:rsidRDefault="008C469E" w:rsidP="00A5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469E" w:rsidRPr="0004620E" w:rsidRDefault="00311E07" w:rsidP="00C04C8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42DD9">
              <w:rPr>
                <w:sz w:val="28"/>
                <w:szCs w:val="28"/>
              </w:rPr>
              <w:t>А.Майданкин</w:t>
            </w:r>
            <w:proofErr w:type="spellEnd"/>
          </w:p>
        </w:tc>
      </w:tr>
      <w:tr w:rsidR="00DF70EF" w:rsidRPr="0004620E" w:rsidTr="00451662">
        <w:tc>
          <w:tcPr>
            <w:tcW w:w="1809" w:type="dxa"/>
          </w:tcPr>
          <w:p w:rsidR="00DF70EF" w:rsidRPr="0004620E" w:rsidRDefault="00DF70EF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17.00 – 21.00</w:t>
            </w:r>
          </w:p>
        </w:tc>
        <w:tc>
          <w:tcPr>
            <w:tcW w:w="8364" w:type="dxa"/>
          </w:tcPr>
          <w:p w:rsidR="00DF70EF" w:rsidRPr="0004620E" w:rsidRDefault="00DF70EF" w:rsidP="00942DD9">
            <w:pPr>
              <w:widowControl w:val="0"/>
              <w:spacing w:before="40"/>
              <w:jc w:val="center"/>
              <w:rPr>
                <w:sz w:val="28"/>
                <w:szCs w:val="28"/>
              </w:rPr>
            </w:pPr>
            <w:bookmarkStart w:id="117" w:name="OCRUncertain372"/>
            <w:r w:rsidRPr="0004620E">
              <w:rPr>
                <w:sz w:val="28"/>
                <w:szCs w:val="28"/>
              </w:rPr>
              <w:t>ТАКТИЧЕСКАЯ ПОДГОТОВКА</w:t>
            </w:r>
          </w:p>
          <w:p w:rsidR="00DF70EF" w:rsidRPr="0004620E" w:rsidRDefault="00DF70EF" w:rsidP="00DF70EF">
            <w:pPr>
              <w:widowControl w:val="0"/>
              <w:spacing w:before="40" w:line="160" w:lineRule="exact"/>
              <w:jc w:val="center"/>
              <w:rPr>
                <w:b/>
                <w:snapToGrid w:val="0"/>
                <w:sz w:val="28"/>
                <w:szCs w:val="28"/>
              </w:rPr>
            </w:pPr>
          </w:p>
          <w:bookmarkEnd w:id="117"/>
          <w:p w:rsidR="00944702" w:rsidRPr="007806A0" w:rsidRDefault="00944702" w:rsidP="00944702">
            <w:pPr>
              <w:autoSpaceDE w:val="0"/>
              <w:autoSpaceDN w:val="0"/>
              <w:adjustRightInd w:val="0"/>
              <w:ind w:right="-6" w:firstLine="709"/>
              <w:rPr>
                <w:b/>
                <w:bCs/>
                <w:sz w:val="28"/>
                <w:szCs w:val="28"/>
              </w:rPr>
            </w:pPr>
            <w:r w:rsidRPr="007806A0">
              <w:rPr>
                <w:sz w:val="28"/>
                <w:szCs w:val="28"/>
              </w:rPr>
              <w:t xml:space="preserve">Т е </w:t>
            </w:r>
            <w:proofErr w:type="gramStart"/>
            <w:r w:rsidRPr="007806A0">
              <w:rPr>
                <w:sz w:val="28"/>
                <w:szCs w:val="28"/>
              </w:rPr>
              <w:t>м</w:t>
            </w:r>
            <w:proofErr w:type="gramEnd"/>
            <w:r w:rsidRPr="007806A0">
              <w:rPr>
                <w:sz w:val="28"/>
                <w:szCs w:val="28"/>
              </w:rPr>
              <w:t xml:space="preserve"> а </w:t>
            </w:r>
            <w:r>
              <w:rPr>
                <w:sz w:val="28"/>
                <w:szCs w:val="28"/>
              </w:rPr>
              <w:t>3</w:t>
            </w:r>
            <w:r w:rsidRPr="007806A0">
              <w:rPr>
                <w:sz w:val="28"/>
                <w:szCs w:val="28"/>
              </w:rPr>
              <w:t>.</w:t>
            </w:r>
            <w:r w:rsidRPr="007806A0">
              <w:rPr>
                <w:b/>
                <w:bCs/>
                <w:sz w:val="28"/>
                <w:szCs w:val="28"/>
              </w:rPr>
              <w:t xml:space="preserve"> Отделение в наступлении</w:t>
            </w:r>
          </w:p>
          <w:p w:rsidR="00944702" w:rsidRPr="007806A0" w:rsidRDefault="00944702" w:rsidP="00944702">
            <w:pPr>
              <w:autoSpaceDE w:val="0"/>
              <w:autoSpaceDN w:val="0"/>
              <w:adjustRightInd w:val="0"/>
              <w:ind w:right="-6" w:firstLine="709"/>
              <w:jc w:val="both"/>
              <w:rPr>
                <w:sz w:val="28"/>
                <w:szCs w:val="28"/>
              </w:rPr>
            </w:pPr>
            <w:r w:rsidRPr="007806A0">
              <w:rPr>
                <w:b/>
                <w:bCs/>
                <w:sz w:val="28"/>
                <w:szCs w:val="28"/>
              </w:rPr>
              <w:t>Занятие</w:t>
            </w:r>
            <w:r w:rsidRPr="007806A0">
              <w:rPr>
                <w:sz w:val="28"/>
                <w:szCs w:val="28"/>
              </w:rPr>
              <w:t xml:space="preserve"> </w:t>
            </w:r>
            <w:r w:rsidRPr="007806A0">
              <w:rPr>
                <w:b/>
                <w:bCs/>
                <w:sz w:val="28"/>
                <w:szCs w:val="28"/>
              </w:rPr>
              <w:t>1</w:t>
            </w:r>
            <w:r w:rsidRPr="007806A0">
              <w:rPr>
                <w:sz w:val="28"/>
                <w:szCs w:val="28"/>
              </w:rPr>
              <w:t xml:space="preserve">. Т а к т и к о - с т </w:t>
            </w:r>
            <w:proofErr w:type="gramStart"/>
            <w:r w:rsidRPr="007806A0">
              <w:rPr>
                <w:sz w:val="28"/>
                <w:szCs w:val="28"/>
              </w:rPr>
              <w:t>р</w:t>
            </w:r>
            <w:proofErr w:type="gramEnd"/>
            <w:r w:rsidRPr="007806A0">
              <w:rPr>
                <w:sz w:val="28"/>
                <w:szCs w:val="28"/>
              </w:rPr>
              <w:t xml:space="preserve"> о е в о е (ночью). </w:t>
            </w:r>
            <w:r w:rsidRPr="007806A0">
              <w:rPr>
                <w:bCs/>
                <w:sz w:val="28"/>
                <w:szCs w:val="28"/>
              </w:rPr>
              <w:t>Действия при наступлении с выдвижением из глубины</w:t>
            </w:r>
            <w:r w:rsidRPr="007806A0">
              <w:rPr>
                <w:b/>
                <w:bCs/>
                <w:sz w:val="28"/>
                <w:szCs w:val="28"/>
              </w:rPr>
              <w:t>.</w:t>
            </w:r>
            <w:r w:rsidRPr="007806A0">
              <w:rPr>
                <w:sz w:val="28"/>
                <w:szCs w:val="28"/>
              </w:rPr>
              <w:t xml:space="preserve"> Выдвижение на огневые позиции, их занятие, оборудование и подготовка данных для стрельбы. Уничтожение плановых целей противника при огневой подготовке наступления и в ходе атаки мотострелковых подразделений. Перемещение отделения в бою в зависимости от местности, огня противника и действий мотострелковых </w:t>
            </w:r>
            <w:r w:rsidRPr="007806A0">
              <w:rPr>
                <w:sz w:val="28"/>
                <w:szCs w:val="28"/>
              </w:rPr>
              <w:lastRenderedPageBreak/>
              <w:t>подразделений.</w:t>
            </w:r>
          </w:p>
          <w:p w:rsidR="00DF70EF" w:rsidRPr="0004620E" w:rsidRDefault="00DF70EF" w:rsidP="00AE2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F70EF" w:rsidRPr="0004620E" w:rsidRDefault="0004620E" w:rsidP="00A53C4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lastRenderedPageBreak/>
              <w:t>Участок местности</w:t>
            </w:r>
          </w:p>
        </w:tc>
        <w:tc>
          <w:tcPr>
            <w:tcW w:w="1842" w:type="dxa"/>
          </w:tcPr>
          <w:p w:rsidR="0004620E" w:rsidRPr="0004620E" w:rsidRDefault="0004620E" w:rsidP="0004620E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практическое</w:t>
            </w:r>
          </w:p>
          <w:p w:rsidR="00DF70EF" w:rsidRPr="0004620E" w:rsidRDefault="00DF70EF" w:rsidP="00A5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F70EF" w:rsidRPr="0004620E" w:rsidRDefault="00311E07" w:rsidP="00C04C8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к-н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42DD9">
              <w:rPr>
                <w:sz w:val="28"/>
                <w:szCs w:val="28"/>
              </w:rPr>
              <w:t>А.Майданкин</w:t>
            </w:r>
          </w:p>
        </w:tc>
      </w:tr>
      <w:tr w:rsidR="008C469E" w:rsidRPr="0004620E" w:rsidTr="000F4F0B">
        <w:tc>
          <w:tcPr>
            <w:tcW w:w="15984" w:type="dxa"/>
            <w:gridSpan w:val="5"/>
          </w:tcPr>
          <w:p w:rsidR="008C469E" w:rsidRPr="00942DD9" w:rsidRDefault="00C547DB" w:rsidP="00942D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 июня</w:t>
            </w:r>
          </w:p>
        </w:tc>
      </w:tr>
      <w:tr w:rsidR="000F4F0B" w:rsidRPr="0004620E" w:rsidTr="000F4F0B">
        <w:tc>
          <w:tcPr>
            <w:tcW w:w="1809" w:type="dxa"/>
          </w:tcPr>
          <w:p w:rsidR="000F4F0B" w:rsidRPr="0004620E" w:rsidRDefault="000F4F0B" w:rsidP="000F4F0B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10.00 – 1</w:t>
            </w:r>
            <w:r>
              <w:rPr>
                <w:sz w:val="28"/>
                <w:szCs w:val="28"/>
              </w:rPr>
              <w:t>2</w:t>
            </w:r>
            <w:r w:rsidRPr="0004620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04620E">
              <w:rPr>
                <w:sz w:val="28"/>
                <w:szCs w:val="28"/>
              </w:rPr>
              <w:t>0</w:t>
            </w:r>
          </w:p>
        </w:tc>
        <w:tc>
          <w:tcPr>
            <w:tcW w:w="8364" w:type="dxa"/>
          </w:tcPr>
          <w:p w:rsidR="000F4F0B" w:rsidRPr="0004620E" w:rsidRDefault="000F4F0B" w:rsidP="00942DD9">
            <w:pPr>
              <w:widowControl w:val="0"/>
              <w:ind w:firstLine="567"/>
              <w:jc w:val="center"/>
              <w:rPr>
                <w:b/>
                <w:noProof/>
                <w:snapToGrid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итогов, о</w:t>
            </w:r>
            <w:r w:rsidRPr="0004620E">
              <w:rPr>
                <w:b/>
                <w:sz w:val="28"/>
                <w:szCs w:val="28"/>
              </w:rPr>
              <w:t>бслуживание вооружения</w:t>
            </w:r>
          </w:p>
          <w:p w:rsidR="000F4F0B" w:rsidRPr="0004620E" w:rsidRDefault="000F4F0B" w:rsidP="000F4F0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4F0B" w:rsidRDefault="000F4F0B" w:rsidP="000F4F0B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Расположи</w:t>
            </w:r>
          </w:p>
          <w:p w:rsidR="000F4F0B" w:rsidRPr="0004620E" w:rsidRDefault="000F4F0B" w:rsidP="000F4F0B">
            <w:pPr>
              <w:jc w:val="center"/>
              <w:rPr>
                <w:sz w:val="28"/>
                <w:szCs w:val="28"/>
              </w:rPr>
            </w:pPr>
            <w:proofErr w:type="spellStart"/>
            <w:r w:rsidRPr="0004620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1842" w:type="dxa"/>
          </w:tcPr>
          <w:p w:rsidR="000F4F0B" w:rsidRPr="0004620E" w:rsidRDefault="000F4F0B" w:rsidP="000F4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F4F0B" w:rsidRPr="0004620E" w:rsidRDefault="000F4F0B" w:rsidP="000F4F0B">
            <w:pPr>
              <w:jc w:val="center"/>
              <w:rPr>
                <w:sz w:val="28"/>
                <w:szCs w:val="28"/>
              </w:rPr>
            </w:pPr>
            <w:r w:rsidRPr="0004620E">
              <w:rPr>
                <w:sz w:val="28"/>
                <w:szCs w:val="28"/>
              </w:rPr>
              <w:t>КВ</w:t>
            </w:r>
          </w:p>
        </w:tc>
      </w:tr>
    </w:tbl>
    <w:p w:rsidR="00C04C8C" w:rsidRPr="0004620E" w:rsidRDefault="00C04C8C" w:rsidP="00C04C8C">
      <w:pPr>
        <w:rPr>
          <w:b/>
          <w:sz w:val="28"/>
          <w:szCs w:val="28"/>
        </w:rPr>
      </w:pPr>
    </w:p>
    <w:p w:rsidR="00C04C8C" w:rsidRPr="0004620E" w:rsidRDefault="00C04C8C" w:rsidP="00C04C8C">
      <w:pPr>
        <w:rPr>
          <w:b/>
          <w:sz w:val="28"/>
          <w:szCs w:val="28"/>
        </w:rPr>
      </w:pPr>
    </w:p>
    <w:p w:rsidR="0004620E" w:rsidRPr="0004620E" w:rsidRDefault="0004620E" w:rsidP="00C04C8C">
      <w:pPr>
        <w:rPr>
          <w:b/>
          <w:sz w:val="28"/>
          <w:szCs w:val="28"/>
        </w:rPr>
      </w:pPr>
    </w:p>
    <w:p w:rsidR="0004620E" w:rsidRPr="0004620E" w:rsidRDefault="0004620E" w:rsidP="00C04C8C">
      <w:pPr>
        <w:rPr>
          <w:b/>
          <w:sz w:val="28"/>
          <w:szCs w:val="28"/>
        </w:rPr>
      </w:pPr>
    </w:p>
    <w:p w:rsidR="007305E9" w:rsidRPr="0004620E" w:rsidRDefault="0004620E" w:rsidP="00C04C8C">
      <w:pPr>
        <w:jc w:val="center"/>
        <w:rPr>
          <w:b/>
          <w:sz w:val="28"/>
          <w:szCs w:val="28"/>
        </w:rPr>
      </w:pPr>
      <w:r w:rsidRPr="0004620E">
        <w:rPr>
          <w:b/>
          <w:sz w:val="28"/>
          <w:szCs w:val="28"/>
        </w:rPr>
        <w:t xml:space="preserve">ЗАМЕСТИТЕЛЬ </w:t>
      </w:r>
      <w:r w:rsidR="00FC081C" w:rsidRPr="0004620E">
        <w:rPr>
          <w:b/>
          <w:sz w:val="28"/>
          <w:szCs w:val="28"/>
        </w:rPr>
        <w:t>КОМАНДИР</w:t>
      </w:r>
      <w:r w:rsidRPr="0004620E">
        <w:rPr>
          <w:b/>
          <w:sz w:val="28"/>
          <w:szCs w:val="28"/>
        </w:rPr>
        <w:t>А</w:t>
      </w:r>
      <w:r w:rsidR="00FC081C" w:rsidRPr="0004620E">
        <w:rPr>
          <w:b/>
          <w:sz w:val="28"/>
          <w:szCs w:val="28"/>
        </w:rPr>
        <w:t xml:space="preserve"> </w:t>
      </w:r>
      <w:r w:rsidR="007305E9" w:rsidRPr="0004620E">
        <w:rPr>
          <w:b/>
          <w:sz w:val="28"/>
          <w:szCs w:val="28"/>
        </w:rPr>
        <w:t xml:space="preserve">ВОЙСКОВОЙ ЧАСТИ </w:t>
      </w:r>
      <w:r w:rsidR="00942DD9">
        <w:rPr>
          <w:b/>
          <w:sz w:val="28"/>
          <w:szCs w:val="28"/>
        </w:rPr>
        <w:t>63354</w:t>
      </w:r>
    </w:p>
    <w:p w:rsidR="0004620E" w:rsidRPr="0004620E" w:rsidRDefault="0004620E" w:rsidP="00C04C8C">
      <w:pPr>
        <w:jc w:val="center"/>
        <w:rPr>
          <w:b/>
          <w:sz w:val="28"/>
          <w:szCs w:val="28"/>
        </w:rPr>
      </w:pPr>
    </w:p>
    <w:p w:rsidR="007305E9" w:rsidRPr="0004620E" w:rsidRDefault="007305E9" w:rsidP="00C04C8C">
      <w:pPr>
        <w:jc w:val="center"/>
        <w:rPr>
          <w:b/>
          <w:sz w:val="28"/>
          <w:szCs w:val="28"/>
        </w:rPr>
      </w:pPr>
      <w:r w:rsidRPr="0004620E">
        <w:rPr>
          <w:b/>
          <w:sz w:val="28"/>
          <w:szCs w:val="28"/>
        </w:rPr>
        <w:t>гвардии полковник</w:t>
      </w:r>
      <w:r w:rsidRPr="0004620E">
        <w:rPr>
          <w:b/>
          <w:sz w:val="28"/>
          <w:szCs w:val="28"/>
        </w:rPr>
        <w:tab/>
      </w:r>
      <w:r w:rsidR="00942DD9">
        <w:rPr>
          <w:b/>
          <w:sz w:val="28"/>
          <w:szCs w:val="28"/>
        </w:rPr>
        <w:tab/>
      </w:r>
      <w:r w:rsidR="00942DD9">
        <w:rPr>
          <w:b/>
          <w:sz w:val="28"/>
          <w:szCs w:val="28"/>
        </w:rPr>
        <w:tab/>
      </w:r>
      <w:r w:rsidR="00942DD9">
        <w:rPr>
          <w:b/>
          <w:sz w:val="28"/>
          <w:szCs w:val="28"/>
        </w:rPr>
        <w:tab/>
      </w:r>
      <w:r w:rsidRPr="0004620E">
        <w:rPr>
          <w:b/>
          <w:sz w:val="28"/>
          <w:szCs w:val="28"/>
        </w:rPr>
        <w:tab/>
      </w:r>
      <w:r w:rsidR="00FC081C" w:rsidRPr="0004620E">
        <w:rPr>
          <w:b/>
          <w:sz w:val="28"/>
          <w:szCs w:val="28"/>
        </w:rPr>
        <w:t xml:space="preserve">           </w:t>
      </w:r>
      <w:r w:rsidR="0004620E" w:rsidRPr="0004620E">
        <w:rPr>
          <w:b/>
          <w:sz w:val="28"/>
          <w:szCs w:val="28"/>
        </w:rPr>
        <w:t>С.ДМИТРИЕВ</w:t>
      </w:r>
    </w:p>
    <w:p w:rsidR="007305E9" w:rsidRDefault="007305E9"/>
    <w:sectPr w:rsidR="007305E9" w:rsidSect="00A53C4E">
      <w:pgSz w:w="16840" w:h="11907" w:orient="landscape" w:code="9"/>
      <w:pgMar w:top="567" w:right="794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8CF"/>
    <w:rsid w:val="0004620E"/>
    <w:rsid w:val="0007600A"/>
    <w:rsid w:val="000A4D07"/>
    <w:rsid w:val="000F2EFD"/>
    <w:rsid w:val="000F378E"/>
    <w:rsid w:val="000F4F0B"/>
    <w:rsid w:val="001110D3"/>
    <w:rsid w:val="001433D2"/>
    <w:rsid w:val="00143C8F"/>
    <w:rsid w:val="00154132"/>
    <w:rsid w:val="001668A4"/>
    <w:rsid w:val="00194C47"/>
    <w:rsid w:val="001A2E19"/>
    <w:rsid w:val="001F68C6"/>
    <w:rsid w:val="00206BF3"/>
    <w:rsid w:val="0022359C"/>
    <w:rsid w:val="00266252"/>
    <w:rsid w:val="00295E9C"/>
    <w:rsid w:val="00311E07"/>
    <w:rsid w:val="00323448"/>
    <w:rsid w:val="00365BBA"/>
    <w:rsid w:val="003A24AF"/>
    <w:rsid w:val="003D1B57"/>
    <w:rsid w:val="003F2B46"/>
    <w:rsid w:val="004106E3"/>
    <w:rsid w:val="00451662"/>
    <w:rsid w:val="00463D29"/>
    <w:rsid w:val="004E7972"/>
    <w:rsid w:val="00514886"/>
    <w:rsid w:val="00551BD7"/>
    <w:rsid w:val="00557092"/>
    <w:rsid w:val="00584443"/>
    <w:rsid w:val="005A29B5"/>
    <w:rsid w:val="005F6EE5"/>
    <w:rsid w:val="006107A8"/>
    <w:rsid w:val="006563B2"/>
    <w:rsid w:val="006627B4"/>
    <w:rsid w:val="00664252"/>
    <w:rsid w:val="00694183"/>
    <w:rsid w:val="006E725A"/>
    <w:rsid w:val="00703915"/>
    <w:rsid w:val="00706962"/>
    <w:rsid w:val="007100A6"/>
    <w:rsid w:val="007305E9"/>
    <w:rsid w:val="007634C6"/>
    <w:rsid w:val="00766BDB"/>
    <w:rsid w:val="007833A8"/>
    <w:rsid w:val="007A20BD"/>
    <w:rsid w:val="007E07E4"/>
    <w:rsid w:val="007F1CA1"/>
    <w:rsid w:val="008337D0"/>
    <w:rsid w:val="008617F0"/>
    <w:rsid w:val="008739AC"/>
    <w:rsid w:val="00883448"/>
    <w:rsid w:val="00887A1D"/>
    <w:rsid w:val="00896E82"/>
    <w:rsid w:val="008B0631"/>
    <w:rsid w:val="008B19D2"/>
    <w:rsid w:val="008B6520"/>
    <w:rsid w:val="008C1204"/>
    <w:rsid w:val="008C469E"/>
    <w:rsid w:val="008D74C2"/>
    <w:rsid w:val="008F484F"/>
    <w:rsid w:val="00902043"/>
    <w:rsid w:val="00924B1F"/>
    <w:rsid w:val="00927608"/>
    <w:rsid w:val="00937EE9"/>
    <w:rsid w:val="00942DD9"/>
    <w:rsid w:val="00944702"/>
    <w:rsid w:val="009455A5"/>
    <w:rsid w:val="00964CB6"/>
    <w:rsid w:val="009C2273"/>
    <w:rsid w:val="009E2272"/>
    <w:rsid w:val="009F2945"/>
    <w:rsid w:val="009F651C"/>
    <w:rsid w:val="00A511BF"/>
    <w:rsid w:val="00A53C4E"/>
    <w:rsid w:val="00A6123B"/>
    <w:rsid w:val="00A86FB6"/>
    <w:rsid w:val="00A969FC"/>
    <w:rsid w:val="00AD56DB"/>
    <w:rsid w:val="00AE29BA"/>
    <w:rsid w:val="00B23EFD"/>
    <w:rsid w:val="00B462E3"/>
    <w:rsid w:val="00B543C4"/>
    <w:rsid w:val="00B61C96"/>
    <w:rsid w:val="00B621AE"/>
    <w:rsid w:val="00B64D76"/>
    <w:rsid w:val="00B8592B"/>
    <w:rsid w:val="00BA07B7"/>
    <w:rsid w:val="00BA7247"/>
    <w:rsid w:val="00BE3857"/>
    <w:rsid w:val="00BE4A19"/>
    <w:rsid w:val="00C04C8C"/>
    <w:rsid w:val="00C052CC"/>
    <w:rsid w:val="00C1468D"/>
    <w:rsid w:val="00C2133D"/>
    <w:rsid w:val="00C30E9A"/>
    <w:rsid w:val="00C547DB"/>
    <w:rsid w:val="00C85656"/>
    <w:rsid w:val="00C9481F"/>
    <w:rsid w:val="00CB1288"/>
    <w:rsid w:val="00CD1E9F"/>
    <w:rsid w:val="00CF098F"/>
    <w:rsid w:val="00CF2F4C"/>
    <w:rsid w:val="00D10AEF"/>
    <w:rsid w:val="00D179AB"/>
    <w:rsid w:val="00D40C00"/>
    <w:rsid w:val="00D60520"/>
    <w:rsid w:val="00D71504"/>
    <w:rsid w:val="00D9142B"/>
    <w:rsid w:val="00DB107B"/>
    <w:rsid w:val="00DB74E6"/>
    <w:rsid w:val="00DE2360"/>
    <w:rsid w:val="00DE23E1"/>
    <w:rsid w:val="00DF4483"/>
    <w:rsid w:val="00DF70EF"/>
    <w:rsid w:val="00E07D0F"/>
    <w:rsid w:val="00E110F1"/>
    <w:rsid w:val="00E41258"/>
    <w:rsid w:val="00E50C69"/>
    <w:rsid w:val="00E5430E"/>
    <w:rsid w:val="00E66208"/>
    <w:rsid w:val="00E74E6D"/>
    <w:rsid w:val="00EB3FF8"/>
    <w:rsid w:val="00EE43D3"/>
    <w:rsid w:val="00F108CF"/>
    <w:rsid w:val="00F81244"/>
    <w:rsid w:val="00F9073E"/>
    <w:rsid w:val="00F94DC1"/>
    <w:rsid w:val="00FA3A31"/>
    <w:rsid w:val="00FC081C"/>
    <w:rsid w:val="00FE777C"/>
    <w:rsid w:val="00FF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F0B"/>
  </w:style>
  <w:style w:type="paragraph" w:styleId="1">
    <w:name w:val="heading 1"/>
    <w:basedOn w:val="a"/>
    <w:next w:val="a"/>
    <w:qFormat/>
    <w:rsid w:val="0090204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179AB"/>
    <w:pPr>
      <w:widowControl w:val="0"/>
    </w:pPr>
  </w:style>
  <w:style w:type="paragraph" w:customStyle="1" w:styleId="11">
    <w:name w:val="Текст1"/>
    <w:basedOn w:val="a"/>
    <w:rsid w:val="00D9142B"/>
    <w:rPr>
      <w:rFonts w:ascii="Courier New" w:hAnsi="Courier New"/>
    </w:rPr>
  </w:style>
  <w:style w:type="paragraph" w:styleId="a3">
    <w:name w:val="Body Text"/>
    <w:basedOn w:val="a"/>
    <w:link w:val="a4"/>
    <w:rsid w:val="00AD56D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D56DB"/>
    <w:rPr>
      <w:sz w:val="24"/>
    </w:rPr>
  </w:style>
  <w:style w:type="paragraph" w:styleId="3">
    <w:name w:val="Body Text 3"/>
    <w:basedOn w:val="a"/>
    <w:link w:val="30"/>
    <w:rsid w:val="00887A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87A1D"/>
    <w:rPr>
      <w:sz w:val="16"/>
      <w:szCs w:val="16"/>
    </w:rPr>
  </w:style>
  <w:style w:type="paragraph" w:styleId="2">
    <w:name w:val="Body Text Indent 2"/>
    <w:basedOn w:val="a"/>
    <w:link w:val="20"/>
    <w:rsid w:val="000F4F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F4F0B"/>
  </w:style>
  <w:style w:type="paragraph" w:styleId="a5">
    <w:name w:val="Plain Text"/>
    <w:basedOn w:val="a"/>
    <w:link w:val="a6"/>
    <w:rsid w:val="00C052CC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C052C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 </Company>
  <LinksUpToDate>false</LinksUpToDate>
  <CharactersWithSpaces>19969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ЗНШ</dc:creator>
  <cp:keywords/>
  <dc:description/>
  <cp:lastModifiedBy>User</cp:lastModifiedBy>
  <cp:revision>3</cp:revision>
  <cp:lastPrinted>2010-03-18T10:45:00Z</cp:lastPrinted>
  <dcterms:created xsi:type="dcterms:W3CDTF">2012-06-18T07:42:00Z</dcterms:created>
  <dcterms:modified xsi:type="dcterms:W3CDTF">2012-06-18T08:17:00Z</dcterms:modified>
</cp:coreProperties>
</file>