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74" w:rsidRPr="00510674" w:rsidRDefault="00510674" w:rsidP="00510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/>
        </w:rPr>
        <w:t>Саблин Николай Иванович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Дата рождения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07 июля 1963 г.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Проживание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АР Крым, Симферопольский р-н, 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.М</w:t>
      </w:r>
      <w:proofErr w:type="gram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аленькое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ул.Дружбы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д.20.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Телефон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050-945-28-77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Эл. Почта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9452877@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gmail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Стаж работы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 2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 лет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Семейное положение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Женат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Образование</w:t>
      </w:r>
      <w:r w:rsidRPr="005106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1987 год - Московская сельскохозяйственная академия им. Тимирязева К.А.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Факультет «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Плодовоовощеводство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виноградарство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г. Москва, ученый агроном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1982 год – Совхоз-техникум  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Крымсадстанции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отделение «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Плодовоовощеводство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виноградарство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Крым, агроном.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Опыт работы: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Директор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государственного предприятия "Ливадия" НПАО Массандра (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proofErr w:type="gram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.Я</w:t>
      </w:r>
      <w:proofErr w:type="gram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лта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livadia.com.ua)  Октябрь 2010г. — Март 2013г. 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Генеральный директор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ООО «Перлина» (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proofErr w:type="gram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.Я</w:t>
      </w:r>
      <w:proofErr w:type="gram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лта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), Апрель 2003г. — Июнь 2010г. 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Старший технолог-винодел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агрофирми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«Родина» (</w:t>
      </w:r>
      <w:proofErr w:type="gram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gram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Новоандреевка</w:t>
      </w:r>
      <w:proofErr w:type="gram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Симферопольский р-н, АР Крым.), Январь 1999г. — Январь 2003г. 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Технолог-винодел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хересного цеху </w:t>
      </w:r>
      <w:proofErr w:type="spellStart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фирми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«Дионис» (ул. Грибоедова, 7, г. Симферополь, Крым), Июль 1994г. — Август 1999г. 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Преподаватель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предмета «виноградарство первичное в</w:t>
      </w:r>
      <w:r w:rsidR="00B05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иноделие» в совхоз-техникуме </w:t>
      </w:r>
      <w:proofErr w:type="spellStart"/>
      <w:r w:rsidR="00B05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Кры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мсадстанции</w:t>
      </w:r>
      <w:proofErr w:type="spellEnd"/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(АР Крым, Симферопольский р-н, с. Маленьк</w:t>
      </w:r>
      <w:r w:rsidR="00DE4F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 )</w:t>
      </w:r>
    </w:p>
    <w:p w:rsidR="00510674" w:rsidRPr="00174B6F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06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Январь 1987г. — Январь 1994г. </w:t>
      </w:r>
    </w:p>
    <w:p w:rsidR="00174B6F" w:rsidRPr="00174B6F" w:rsidRDefault="00174B6F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74B6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Претенд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ент на</w:t>
      </w:r>
      <w:r w:rsidRPr="00174B6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должность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 восстановление в должности директора государственного предприятия «Ливадия» (НПАО «Массандра»,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Ялта)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Саблин Н.И.</w:t>
      </w:r>
    </w:p>
    <w:p w:rsidR="00510674" w:rsidRPr="00510674" w:rsidRDefault="00510674" w:rsidP="0051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02.04.14</w:t>
      </w:r>
    </w:p>
    <w:p w:rsidR="00565A7A" w:rsidRDefault="00565A7A"/>
    <w:sectPr w:rsidR="00565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8B"/>
    <w:rsid w:val="00174B6F"/>
    <w:rsid w:val="003A108B"/>
    <w:rsid w:val="00510674"/>
    <w:rsid w:val="00565A7A"/>
    <w:rsid w:val="00B052DB"/>
    <w:rsid w:val="00DE4FFB"/>
    <w:rsid w:val="00F4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9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2014-04-07T08:46:00Z</cp:lastPrinted>
  <dcterms:created xsi:type="dcterms:W3CDTF">2014-04-02T04:23:00Z</dcterms:created>
  <dcterms:modified xsi:type="dcterms:W3CDTF">2014-04-16T05:50:00Z</dcterms:modified>
</cp:coreProperties>
</file>