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934" w:rsidRPr="00486605" w:rsidRDefault="00E53000">
      <w:pPr>
        <w:rPr>
          <w:b/>
        </w:rPr>
      </w:pPr>
      <w:r>
        <w:rPr>
          <w:b/>
        </w:rPr>
        <w:t>МЧС РОССИИ</w:t>
      </w:r>
    </w:p>
    <w:p w:rsidR="004F7CBA" w:rsidRDefault="004F7CBA">
      <w:hyperlink r:id="rId5" w:history="1">
        <w:r w:rsidRPr="00BD3666">
          <w:rPr>
            <w:rStyle w:val="a3"/>
          </w:rPr>
          <w:t>pressa@mchs.gov.ru</w:t>
        </w:r>
      </w:hyperlink>
    </w:p>
    <w:p w:rsidR="004F7CBA" w:rsidRDefault="004F7CBA">
      <w:hyperlink r:id="rId6" w:history="1">
        <w:r w:rsidRPr="00BD3666">
          <w:rPr>
            <w:rStyle w:val="a3"/>
          </w:rPr>
          <w:t>info@mchs.gov.ru</w:t>
        </w:r>
      </w:hyperlink>
    </w:p>
    <w:p w:rsidR="004F7CBA" w:rsidRDefault="00486605">
      <w:hyperlink r:id="rId7" w:history="1">
        <w:r w:rsidRPr="00BD3666">
          <w:rPr>
            <w:rStyle w:val="a3"/>
          </w:rPr>
          <w:t>od.crc@mail.ru</w:t>
        </w:r>
      </w:hyperlink>
    </w:p>
    <w:p w:rsidR="00486605" w:rsidRDefault="00486605">
      <w:r>
        <w:t xml:space="preserve">можно отправить обращение с сайта по ссылке </w:t>
      </w:r>
      <w:hyperlink r:id="rId8" w:history="1">
        <w:r w:rsidRPr="00BD3666">
          <w:rPr>
            <w:rStyle w:val="a3"/>
          </w:rPr>
          <w:t>http://www.mchs.gov.ru/dop/mfeedback</w:t>
        </w:r>
      </w:hyperlink>
    </w:p>
    <w:p w:rsidR="00486605" w:rsidRDefault="00486605"/>
    <w:p w:rsidR="00486605" w:rsidRDefault="00E53000">
      <w:pPr>
        <w:rPr>
          <w:b/>
        </w:rPr>
      </w:pPr>
      <w:r w:rsidRPr="00E53000">
        <w:rPr>
          <w:b/>
        </w:rPr>
        <w:t>МИД РОССИИ</w:t>
      </w:r>
    </w:p>
    <w:p w:rsidR="00197372" w:rsidRDefault="007C38D2">
      <w:pPr>
        <w:rPr>
          <w:rFonts w:ascii="Arial" w:hAnsi="Arial" w:cs="Arial"/>
          <w:sz w:val="20"/>
          <w:szCs w:val="20"/>
        </w:rPr>
      </w:pPr>
      <w:hyperlink r:id="rId9" w:history="1">
        <w:r w:rsidRPr="00BD3666">
          <w:rPr>
            <w:rStyle w:val="a3"/>
            <w:rFonts w:ascii="Arial" w:hAnsi="Arial" w:cs="Arial"/>
            <w:sz w:val="20"/>
            <w:szCs w:val="20"/>
          </w:rPr>
          <w:t>ministry@mid.ru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3B688E" w:rsidRDefault="003B688E">
      <w:pPr>
        <w:rPr>
          <w:b/>
        </w:rPr>
      </w:pPr>
      <w:hyperlink r:id="rId10" w:history="1">
        <w:r w:rsidRPr="00BD3666">
          <w:rPr>
            <w:rStyle w:val="a3"/>
            <w:b/>
          </w:rPr>
          <w:t>dip@mid.ru</w:t>
        </w:r>
      </w:hyperlink>
    </w:p>
    <w:p w:rsidR="003B688E" w:rsidRDefault="003B688E">
      <w:pPr>
        <w:rPr>
          <w:b/>
        </w:rPr>
      </w:pPr>
      <w:hyperlink r:id="rId11" w:history="1">
        <w:r w:rsidRPr="00BD3666">
          <w:rPr>
            <w:rStyle w:val="a3"/>
            <w:b/>
          </w:rPr>
          <w:t>prcn@mid.ru</w:t>
        </w:r>
      </w:hyperlink>
    </w:p>
    <w:p w:rsidR="00197372" w:rsidRDefault="00197372">
      <w:pPr>
        <w:rPr>
          <w:b/>
        </w:rPr>
      </w:pPr>
      <w:r>
        <w:t xml:space="preserve">можно отправить обращение с сайта по ссылке </w:t>
      </w:r>
      <w:hyperlink r:id="rId12" w:history="1">
        <w:r w:rsidRPr="00BD3666">
          <w:rPr>
            <w:rStyle w:val="a3"/>
            <w:b/>
          </w:rPr>
          <w:t>http://www.mid.ru/bdomp/ministry.nsf/info/01.01.03</w:t>
        </w:r>
      </w:hyperlink>
      <w:r>
        <w:rPr>
          <w:b/>
        </w:rPr>
        <w:t xml:space="preserve"> </w:t>
      </w:r>
    </w:p>
    <w:p w:rsidR="00D072AB" w:rsidRDefault="00D072AB">
      <w:pPr>
        <w:rPr>
          <w:b/>
        </w:rPr>
      </w:pPr>
    </w:p>
    <w:p w:rsidR="00D072AB" w:rsidRDefault="00D072AB">
      <w:pPr>
        <w:rPr>
          <w:b/>
        </w:rPr>
      </w:pPr>
      <w:r>
        <w:rPr>
          <w:b/>
        </w:rPr>
        <w:t>ПРЕЗИДЕНТ</w:t>
      </w:r>
      <w:r w:rsidR="009126CD">
        <w:rPr>
          <w:b/>
        </w:rPr>
        <w:t xml:space="preserve"> РФ</w:t>
      </w:r>
    </w:p>
    <w:p w:rsidR="00D072AB" w:rsidRDefault="00D072AB">
      <w:pPr>
        <w:rPr>
          <w:b/>
        </w:rPr>
      </w:pPr>
      <w:r>
        <w:t xml:space="preserve">можно отправить обращение с сайта по ссылке </w:t>
      </w:r>
      <w:hyperlink r:id="rId13" w:history="1">
        <w:r w:rsidRPr="00BD3666">
          <w:rPr>
            <w:rStyle w:val="a3"/>
            <w:b/>
          </w:rPr>
          <w:t>http://letters.kremlin.ru/send</w:t>
        </w:r>
      </w:hyperlink>
      <w:r>
        <w:rPr>
          <w:b/>
        </w:rPr>
        <w:t xml:space="preserve"> </w:t>
      </w:r>
    </w:p>
    <w:p w:rsidR="00B359EB" w:rsidRDefault="00B359EB">
      <w:pPr>
        <w:rPr>
          <w:b/>
        </w:rPr>
      </w:pPr>
      <w:hyperlink r:id="rId14" w:history="1">
        <w:r w:rsidRPr="00BD3666">
          <w:rPr>
            <w:rStyle w:val="a3"/>
            <w:b/>
          </w:rPr>
          <w:t>http://letters.kremlin.ru/electronic-receptions/info</w:t>
        </w:r>
      </w:hyperlink>
      <w:r>
        <w:rPr>
          <w:b/>
        </w:rPr>
        <w:t xml:space="preserve"> </w:t>
      </w:r>
    </w:p>
    <w:p w:rsidR="00B359EB" w:rsidRDefault="00B359EB">
      <w:pPr>
        <w:rPr>
          <w:b/>
        </w:rPr>
      </w:pPr>
    </w:p>
    <w:p w:rsidR="004C74D9" w:rsidRDefault="004C74D9">
      <w:pPr>
        <w:rPr>
          <w:b/>
        </w:rPr>
      </w:pPr>
      <w:r>
        <w:rPr>
          <w:b/>
        </w:rPr>
        <w:t>ПРАВИТЕЛЬСТВО</w:t>
      </w:r>
      <w:r w:rsidR="009126CD">
        <w:rPr>
          <w:b/>
        </w:rPr>
        <w:t xml:space="preserve"> РФ</w:t>
      </w:r>
    </w:p>
    <w:p w:rsidR="00B359EB" w:rsidRDefault="004C74D9">
      <w:pPr>
        <w:rPr>
          <w:b/>
        </w:rPr>
      </w:pPr>
      <w:r>
        <w:t xml:space="preserve">можно отправить обращение с сайта по ссылке </w:t>
      </w:r>
      <w:hyperlink r:id="rId15" w:history="1">
        <w:r w:rsidRPr="00BD3666">
          <w:rPr>
            <w:rStyle w:val="a3"/>
            <w:b/>
          </w:rPr>
          <w:t>http://government.ru/letters/form/</w:t>
        </w:r>
      </w:hyperlink>
      <w:r>
        <w:rPr>
          <w:b/>
        </w:rPr>
        <w:t xml:space="preserve"> </w:t>
      </w:r>
    </w:p>
    <w:p w:rsidR="00A54AFC" w:rsidRDefault="00A54AFC">
      <w:pPr>
        <w:rPr>
          <w:b/>
        </w:rPr>
      </w:pPr>
    </w:p>
    <w:p w:rsidR="00A54AFC" w:rsidRDefault="009126CD">
      <w:pPr>
        <w:rPr>
          <w:b/>
        </w:rPr>
      </w:pPr>
      <w:r>
        <w:rPr>
          <w:b/>
        </w:rPr>
        <w:t>СОВЕТ ФЕДЕРАЦИИ РФ</w:t>
      </w:r>
    </w:p>
    <w:p w:rsidR="009126CD" w:rsidRDefault="00C368B3">
      <w:hyperlink r:id="rId16" w:history="1">
        <w:r w:rsidRPr="00C368B3">
          <w:rPr>
            <w:color w:val="0000FF"/>
            <w:u w:val="single"/>
          </w:rPr>
          <w:t>sfpress@mail.ru</w:t>
        </w:r>
      </w:hyperlink>
    </w:p>
    <w:p w:rsidR="00C368B3" w:rsidRDefault="00C368B3">
      <w:hyperlink r:id="rId17" w:history="1">
        <w:r w:rsidRPr="00C368B3">
          <w:rPr>
            <w:color w:val="0000FF"/>
            <w:u w:val="single"/>
          </w:rPr>
          <w:t>inform@council.gov.ru</w:t>
        </w:r>
      </w:hyperlink>
    </w:p>
    <w:p w:rsidR="00C368B3" w:rsidRDefault="00C368B3">
      <w:hyperlink r:id="rId18" w:history="1">
        <w:r w:rsidRPr="00C368B3">
          <w:rPr>
            <w:color w:val="0000FF"/>
            <w:u w:val="single"/>
          </w:rPr>
          <w:t>pressa@council.gov.ru</w:t>
        </w:r>
      </w:hyperlink>
    </w:p>
    <w:p w:rsidR="00C368B3" w:rsidRDefault="00C368B3"/>
    <w:p w:rsidR="0032375D" w:rsidRDefault="007B645C">
      <w:r>
        <w:t xml:space="preserve">можно отправить обращение с сайта по ссылке </w:t>
      </w:r>
      <w:hyperlink r:id="rId19" w:history="1">
        <w:r w:rsidRPr="00BD3666">
          <w:rPr>
            <w:rStyle w:val="a3"/>
          </w:rPr>
          <w:t>http://council.gov.ru/users/register/?show_cabinet_form=True&amp;next=http%3A//pisma.council.gov.ru/cabinet/</w:t>
        </w:r>
      </w:hyperlink>
      <w:r>
        <w:t xml:space="preserve"> </w:t>
      </w:r>
    </w:p>
    <w:p w:rsidR="007B645C" w:rsidRDefault="007B645C">
      <w:pPr>
        <w:rPr>
          <w:b/>
        </w:rPr>
      </w:pPr>
    </w:p>
    <w:p w:rsidR="007B645C" w:rsidRDefault="007B645C">
      <w:pPr>
        <w:rPr>
          <w:b/>
        </w:rPr>
      </w:pPr>
    </w:p>
    <w:p w:rsidR="0032375D" w:rsidRPr="0032375D" w:rsidRDefault="0032375D">
      <w:pPr>
        <w:rPr>
          <w:b/>
        </w:rPr>
      </w:pPr>
      <w:bookmarkStart w:id="0" w:name="_GoBack"/>
      <w:bookmarkEnd w:id="0"/>
      <w:r w:rsidRPr="0032375D">
        <w:rPr>
          <w:b/>
        </w:rPr>
        <w:lastRenderedPageBreak/>
        <w:t>ГОСУДАРСТВЕННАЯ ДУМА</w:t>
      </w:r>
    </w:p>
    <w:p w:rsidR="0032375D" w:rsidRDefault="0032375D">
      <w:hyperlink r:id="rId20" w:history="1">
        <w:r w:rsidRPr="00BD3666">
          <w:rPr>
            <w:rStyle w:val="a3"/>
          </w:rPr>
          <w:t>stateduma@duma.gov.ru</w:t>
        </w:r>
      </w:hyperlink>
      <w:r>
        <w:t xml:space="preserve"> </w:t>
      </w:r>
    </w:p>
    <w:p w:rsidR="0032375D" w:rsidRDefault="0032375D">
      <w:r>
        <w:t xml:space="preserve">можно отправить обращение с сайта по ссылке </w:t>
      </w:r>
      <w:r>
        <w:t xml:space="preserve"> </w:t>
      </w:r>
      <w:hyperlink r:id="rId21" w:history="1">
        <w:r w:rsidRPr="00BD3666">
          <w:rPr>
            <w:rStyle w:val="a3"/>
          </w:rPr>
          <w:t>http://www.duma.gov.ru/representative/addresses/leave/</w:t>
        </w:r>
      </w:hyperlink>
      <w:r>
        <w:t xml:space="preserve"> </w:t>
      </w:r>
    </w:p>
    <w:sectPr w:rsidR="00323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62"/>
    <w:rsid w:val="00197372"/>
    <w:rsid w:val="002B5934"/>
    <w:rsid w:val="0032375D"/>
    <w:rsid w:val="003B688E"/>
    <w:rsid w:val="00486605"/>
    <w:rsid w:val="004C74D9"/>
    <w:rsid w:val="004F7CBA"/>
    <w:rsid w:val="007B645C"/>
    <w:rsid w:val="007C38D2"/>
    <w:rsid w:val="00881FDD"/>
    <w:rsid w:val="009126CD"/>
    <w:rsid w:val="00A54AFC"/>
    <w:rsid w:val="00B16762"/>
    <w:rsid w:val="00B359EB"/>
    <w:rsid w:val="00C368B3"/>
    <w:rsid w:val="00D072AB"/>
    <w:rsid w:val="00E5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hs.gov.ru/dop/mfeedback" TargetMode="External"/><Relationship Id="rId13" Type="http://schemas.openxmlformats.org/officeDocument/2006/relationships/hyperlink" Target="http://letters.kremlin.ru/send" TargetMode="External"/><Relationship Id="rId18" Type="http://schemas.openxmlformats.org/officeDocument/2006/relationships/hyperlink" Target="http://beta.council.gov.ru/press-center/press-service/contacts/pressa@council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uma.gov.ru/representative/addresses/leave/" TargetMode="External"/><Relationship Id="rId7" Type="http://schemas.openxmlformats.org/officeDocument/2006/relationships/hyperlink" Target="mailto:od.crc@mail.ru" TargetMode="External"/><Relationship Id="rId12" Type="http://schemas.openxmlformats.org/officeDocument/2006/relationships/hyperlink" Target="http://www.mid.ru/bdomp/ministry.nsf/info/01.01.03" TargetMode="External"/><Relationship Id="rId17" Type="http://schemas.openxmlformats.org/officeDocument/2006/relationships/hyperlink" Target="http://beta.council.gov.ru/press-center/press-service/contacts/pressa@council.gov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sfpress@mail.ru" TargetMode="External"/><Relationship Id="rId20" Type="http://schemas.openxmlformats.org/officeDocument/2006/relationships/hyperlink" Target="mailto:stateduma@duma.gov.ru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mchs.gov.ru" TargetMode="External"/><Relationship Id="rId11" Type="http://schemas.openxmlformats.org/officeDocument/2006/relationships/hyperlink" Target="mailto:prcn@mid.ru" TargetMode="External"/><Relationship Id="rId5" Type="http://schemas.openxmlformats.org/officeDocument/2006/relationships/hyperlink" Target="mailto:pressa@mchs.gov.ru" TargetMode="External"/><Relationship Id="rId15" Type="http://schemas.openxmlformats.org/officeDocument/2006/relationships/hyperlink" Target="http://government.ru/letters/form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ip@mid.ru" TargetMode="External"/><Relationship Id="rId19" Type="http://schemas.openxmlformats.org/officeDocument/2006/relationships/hyperlink" Target="http://council.gov.ru/users/register/?show_cabinet_form=True&amp;next=http%3A//pisma.council.gov.ru/cabi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nistry@mid.ru" TargetMode="External"/><Relationship Id="rId14" Type="http://schemas.openxmlformats.org/officeDocument/2006/relationships/hyperlink" Target="http://letters.kremlin.ru/electronic-receptions/inf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Ковригина</dc:creator>
  <cp:keywords/>
  <dc:description/>
  <cp:lastModifiedBy>Ольга Ковригина</cp:lastModifiedBy>
  <cp:revision>18</cp:revision>
  <dcterms:created xsi:type="dcterms:W3CDTF">2014-05-23T12:03:00Z</dcterms:created>
  <dcterms:modified xsi:type="dcterms:W3CDTF">2014-05-23T12:31:00Z</dcterms:modified>
</cp:coreProperties>
</file>