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76" w:rsidRDefault="00AB1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Тезисы выступления </w:t>
      </w:r>
    </w:p>
    <w:p w:rsidR="00AB1806" w:rsidRDefault="00AB1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Павленко Янины Петровны</w:t>
      </w:r>
    </w:p>
    <w:p w:rsidR="00AB1806" w:rsidRDefault="00AB1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совещании 27.05.2014 в Абрау-Дюрсо</w:t>
      </w:r>
    </w:p>
    <w:p w:rsidR="00AB1806" w:rsidRDefault="00AB1806">
      <w:pPr>
        <w:rPr>
          <w:rFonts w:ascii="Times New Roman" w:hAnsi="Times New Roman" w:cs="Times New Roman"/>
          <w:sz w:val="28"/>
          <w:szCs w:val="28"/>
        </w:rPr>
      </w:pPr>
    </w:p>
    <w:p w:rsidR="00AB1806" w:rsidRDefault="00AB1806" w:rsidP="00AB1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Предпринятые меры предприятиями Крыма и Севастополя по интеграции в Российское правовое поле. Переоформление лицензий. Закупка и установка ЕГАИС, обучение работников. Решение проблемных вопросов с банковскими гарантиями для выдачи ФСМ. </w:t>
      </w:r>
      <w:r>
        <w:rPr>
          <w:rFonts w:ascii="Times New Roman" w:hAnsi="Times New Roman" w:cs="Times New Roman"/>
          <w:sz w:val="28"/>
          <w:szCs w:val="28"/>
        </w:rPr>
        <w:t>Принятие Постановления Совета Министров Крыма об акцизах.</w:t>
      </w:r>
      <w:r>
        <w:rPr>
          <w:rFonts w:ascii="Times New Roman" w:hAnsi="Times New Roman" w:cs="Times New Roman"/>
          <w:sz w:val="28"/>
          <w:szCs w:val="28"/>
        </w:rPr>
        <w:t xml:space="preserve"> Не решенные вопросы с Российской перерегистрацией компаний (ИНН, КПП). Вопросы нехватки Украинской акцизной марки. Необходимость в региональной марке на переходный период. Результаты на сегодняшний день.</w:t>
      </w:r>
    </w:p>
    <w:p w:rsidR="00AB1806" w:rsidRDefault="00AB1806" w:rsidP="00AB1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Различия в Законодательствах России и Украины. Принципиальные проблемы, без решения которых будет невозможно работать Крымским предприятиям: </w:t>
      </w:r>
      <w:r w:rsidR="00154759">
        <w:rPr>
          <w:rFonts w:ascii="Times New Roman" w:hAnsi="Times New Roman" w:cs="Times New Roman"/>
          <w:sz w:val="28"/>
          <w:szCs w:val="28"/>
        </w:rPr>
        <w:t>отсутствие в Российском законодательстве понятия крепленого виноматериала,  высококачественное крепленое вино по Российскому законодательству называется винным напитком.</w:t>
      </w:r>
    </w:p>
    <w:p w:rsidR="00154759" w:rsidRPr="00AB1806" w:rsidRDefault="008307CC" w:rsidP="00AB1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о</w:t>
      </w:r>
      <w:bookmarkStart w:id="0" w:name="_GoBack"/>
      <w:bookmarkEnd w:id="0"/>
      <w:r w:rsidR="00154759">
        <w:rPr>
          <w:rFonts w:ascii="Times New Roman" w:hAnsi="Times New Roman" w:cs="Times New Roman"/>
          <w:sz w:val="28"/>
          <w:szCs w:val="28"/>
        </w:rPr>
        <w:t>ценка предложений Минсельхоза, Росалкогольрегулирования, представителей бизнеса, прозвучавших на совещании. Предл</w:t>
      </w:r>
      <w:r>
        <w:rPr>
          <w:rFonts w:ascii="Times New Roman" w:hAnsi="Times New Roman" w:cs="Times New Roman"/>
          <w:sz w:val="28"/>
          <w:szCs w:val="28"/>
        </w:rPr>
        <w:t xml:space="preserve">ожение </w:t>
      </w:r>
      <w:r w:rsidR="00154759">
        <w:rPr>
          <w:rFonts w:ascii="Times New Roman" w:hAnsi="Times New Roman" w:cs="Times New Roman"/>
          <w:sz w:val="28"/>
          <w:szCs w:val="28"/>
        </w:rPr>
        <w:t xml:space="preserve"> увяз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154759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54759">
        <w:rPr>
          <w:rFonts w:ascii="Times New Roman" w:hAnsi="Times New Roman" w:cs="Times New Roman"/>
          <w:sz w:val="28"/>
          <w:szCs w:val="28"/>
        </w:rPr>
        <w:t xml:space="preserve"> развития виноделия, обсуждаемы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54759">
        <w:rPr>
          <w:rFonts w:ascii="Times New Roman" w:hAnsi="Times New Roman" w:cs="Times New Roman"/>
          <w:sz w:val="28"/>
          <w:szCs w:val="28"/>
        </w:rPr>
        <w:t xml:space="preserve"> на данном совещании с проблематикой Крыма. Создание Ассоциации виноделов в Крыму. Готовность к работе по законотворчеству. </w:t>
      </w:r>
    </w:p>
    <w:sectPr w:rsidR="00154759" w:rsidRPr="00AB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B0BFB"/>
    <w:multiLevelType w:val="hybridMultilevel"/>
    <w:tmpl w:val="0874A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06"/>
    <w:rsid w:val="000626F2"/>
    <w:rsid w:val="00073235"/>
    <w:rsid w:val="000D08BF"/>
    <w:rsid w:val="000D3799"/>
    <w:rsid w:val="00101EEF"/>
    <w:rsid w:val="00154759"/>
    <w:rsid w:val="001A4A1D"/>
    <w:rsid w:val="001B0198"/>
    <w:rsid w:val="001B45C9"/>
    <w:rsid w:val="001D6D58"/>
    <w:rsid w:val="00210DCF"/>
    <w:rsid w:val="00215EAB"/>
    <w:rsid w:val="00267BCC"/>
    <w:rsid w:val="00281170"/>
    <w:rsid w:val="0028280E"/>
    <w:rsid w:val="00286149"/>
    <w:rsid w:val="002D6791"/>
    <w:rsid w:val="003E4515"/>
    <w:rsid w:val="003E672D"/>
    <w:rsid w:val="00412CED"/>
    <w:rsid w:val="0042093A"/>
    <w:rsid w:val="0049167A"/>
    <w:rsid w:val="004F21A3"/>
    <w:rsid w:val="005014D8"/>
    <w:rsid w:val="005245A4"/>
    <w:rsid w:val="005527EA"/>
    <w:rsid w:val="00573BDD"/>
    <w:rsid w:val="005C095A"/>
    <w:rsid w:val="005D038A"/>
    <w:rsid w:val="0061611C"/>
    <w:rsid w:val="00642B59"/>
    <w:rsid w:val="00652820"/>
    <w:rsid w:val="00656FBF"/>
    <w:rsid w:val="00694937"/>
    <w:rsid w:val="006A1A9C"/>
    <w:rsid w:val="006B61DA"/>
    <w:rsid w:val="006C1E0C"/>
    <w:rsid w:val="006F4EFF"/>
    <w:rsid w:val="00707401"/>
    <w:rsid w:val="007623E9"/>
    <w:rsid w:val="00794FBF"/>
    <w:rsid w:val="007C7270"/>
    <w:rsid w:val="007D59E4"/>
    <w:rsid w:val="007F2D1C"/>
    <w:rsid w:val="007F3F9D"/>
    <w:rsid w:val="00827C8A"/>
    <w:rsid w:val="008307CC"/>
    <w:rsid w:val="00841981"/>
    <w:rsid w:val="0085463C"/>
    <w:rsid w:val="008723B9"/>
    <w:rsid w:val="00881AAD"/>
    <w:rsid w:val="008A106E"/>
    <w:rsid w:val="008A1133"/>
    <w:rsid w:val="008B12E9"/>
    <w:rsid w:val="008E2D93"/>
    <w:rsid w:val="0091711A"/>
    <w:rsid w:val="009575A1"/>
    <w:rsid w:val="009953DF"/>
    <w:rsid w:val="009D1457"/>
    <w:rsid w:val="009D4790"/>
    <w:rsid w:val="00A326E9"/>
    <w:rsid w:val="00A44A5F"/>
    <w:rsid w:val="00AA759D"/>
    <w:rsid w:val="00AB16FE"/>
    <w:rsid w:val="00AB1806"/>
    <w:rsid w:val="00AC7D24"/>
    <w:rsid w:val="00AF450B"/>
    <w:rsid w:val="00B00A5F"/>
    <w:rsid w:val="00B72E8B"/>
    <w:rsid w:val="00BD0026"/>
    <w:rsid w:val="00C01E5C"/>
    <w:rsid w:val="00C1322E"/>
    <w:rsid w:val="00C144F3"/>
    <w:rsid w:val="00C210CB"/>
    <w:rsid w:val="00C40651"/>
    <w:rsid w:val="00CD7DE8"/>
    <w:rsid w:val="00D341C0"/>
    <w:rsid w:val="00D606ED"/>
    <w:rsid w:val="00D76457"/>
    <w:rsid w:val="00D93809"/>
    <w:rsid w:val="00DB0CE9"/>
    <w:rsid w:val="00DC2911"/>
    <w:rsid w:val="00E57A85"/>
    <w:rsid w:val="00E605EA"/>
    <w:rsid w:val="00E718E7"/>
    <w:rsid w:val="00EF49E6"/>
    <w:rsid w:val="00F22963"/>
    <w:rsid w:val="00F402FC"/>
    <w:rsid w:val="00F73776"/>
    <w:rsid w:val="00FB4854"/>
    <w:rsid w:val="00FC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zaslavskiy-vv</dc:creator>
  <cp:keywords/>
  <dc:description/>
  <cp:lastModifiedBy>zaslavskiy-vv</cp:lastModifiedBy>
  <cp:revision>1</cp:revision>
  <dcterms:created xsi:type="dcterms:W3CDTF">2014-05-22T05:40:00Z</dcterms:created>
  <dcterms:modified xsi:type="dcterms:W3CDTF">2014-05-22T06:04:00Z</dcterms:modified>
</cp:coreProperties>
</file>